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74051E9F" w:rsidR="00BD6C0F" w:rsidRPr="00606ECB" w:rsidRDefault="00BD6C0F" w:rsidP="00BD6C0F">
      <w:pPr>
        <w:tabs>
          <w:tab w:val="center" w:pos="4536"/>
          <w:tab w:val="right" w:pos="8280"/>
          <w:tab w:val="right" w:pos="9639"/>
        </w:tabs>
        <w:ind w:right="2"/>
        <w:jc w:val="distribute"/>
        <w:rPr>
          <w:rFonts w:ascii="Arial" w:eastAsia="SimSun" w:hAnsi="Arial" w:cs="Arial"/>
          <w:b/>
          <w:bCs/>
          <w:sz w:val="22"/>
          <w:szCs w:val="22"/>
          <w:lang w:val="x-none" w:eastAsia="zh-CN"/>
        </w:rPr>
      </w:pPr>
      <w:bookmarkStart w:id="0" w:name="_Hlk32656950"/>
      <w:r w:rsidRPr="00606ECB">
        <w:rPr>
          <w:rFonts w:ascii="Arial" w:eastAsia="SimSun" w:hAnsi="Arial" w:cs="Arial"/>
          <w:b/>
          <w:bCs/>
          <w:sz w:val="22"/>
          <w:szCs w:val="22"/>
          <w:lang w:val="x-none"/>
        </w:rPr>
        <w:t xml:space="preserve">3GPP TSG RAN WG1 </w:t>
      </w:r>
      <w:r w:rsidRPr="00606ECB">
        <w:rPr>
          <w:rFonts w:ascii="Arial" w:eastAsia="SimSun" w:hAnsi="Arial" w:cs="Arial" w:hint="eastAsia"/>
          <w:b/>
          <w:bCs/>
          <w:sz w:val="22"/>
          <w:szCs w:val="22"/>
          <w:lang w:val="x-none"/>
        </w:rPr>
        <w:t xml:space="preserve">Meeting </w:t>
      </w:r>
      <w:r w:rsidRPr="00606ECB">
        <w:rPr>
          <w:rFonts w:ascii="Arial" w:eastAsia="SimSun" w:hAnsi="Arial" w:cs="Arial"/>
          <w:b/>
          <w:bCs/>
          <w:sz w:val="22"/>
          <w:szCs w:val="22"/>
          <w:lang w:val="x-none"/>
        </w:rPr>
        <w:t>#</w:t>
      </w:r>
      <w:r w:rsidR="00E43C96">
        <w:rPr>
          <w:rFonts w:ascii="Arial" w:eastAsia="SimSun" w:hAnsi="Arial" w:cs="Arial" w:hint="eastAsia"/>
          <w:b/>
          <w:bCs/>
          <w:sz w:val="22"/>
          <w:szCs w:val="22"/>
          <w:lang w:val="x-none"/>
        </w:rPr>
        <w:t>10</w:t>
      </w:r>
      <w:r w:rsidR="00B275F1">
        <w:rPr>
          <w:rFonts w:ascii="Arial" w:eastAsia="SimSun" w:hAnsi="Arial" w:cs="Arial" w:hint="eastAsia"/>
          <w:b/>
          <w:bCs/>
          <w:sz w:val="22"/>
          <w:szCs w:val="22"/>
          <w:lang w:val="x-none" w:eastAsia="zh-CN"/>
        </w:rPr>
        <w:t>2</w:t>
      </w:r>
      <w:r w:rsidR="0078284A">
        <w:rPr>
          <w:rFonts w:ascii="Arial" w:eastAsia="SimSun" w:hAnsi="Arial" w:cs="Arial" w:hint="eastAsia"/>
          <w:b/>
          <w:bCs/>
          <w:sz w:val="22"/>
          <w:szCs w:val="22"/>
          <w:lang w:val="x-none" w:eastAsia="zh-CN"/>
        </w:rPr>
        <w:t>-e</w:t>
      </w:r>
      <w:r w:rsidRPr="00606ECB">
        <w:rPr>
          <w:rFonts w:ascii="Arial" w:hAnsi="Arial" w:cs="Arial"/>
          <w:b/>
          <w:bCs/>
          <w:sz w:val="22"/>
          <w:szCs w:val="22"/>
        </w:rPr>
        <w:t xml:space="preserve">                                       </w:t>
      </w:r>
      <w:r w:rsidR="0000573A" w:rsidRPr="0000573A">
        <w:rPr>
          <w:rFonts w:ascii="Arial" w:eastAsia="SimSun" w:hAnsi="Arial" w:cs="Arial"/>
          <w:b/>
          <w:bCs/>
          <w:sz w:val="22"/>
          <w:szCs w:val="22"/>
          <w:lang w:val="x-none"/>
        </w:rPr>
        <w:t>R1-200</w:t>
      </w:r>
      <w:r w:rsidR="004112C8">
        <w:rPr>
          <w:rFonts w:ascii="Arial" w:eastAsia="SimSun" w:hAnsi="Arial" w:cs="Arial" w:hint="eastAsia"/>
          <w:b/>
          <w:bCs/>
          <w:sz w:val="22"/>
          <w:szCs w:val="22"/>
          <w:lang w:val="x-none" w:eastAsia="zh-CN"/>
        </w:rPr>
        <w:t>5686</w:t>
      </w:r>
    </w:p>
    <w:p w14:paraId="66028293" w14:textId="77777777" w:rsidR="004112C8" w:rsidRPr="001F6A42" w:rsidRDefault="004112C8" w:rsidP="004112C8">
      <w:pPr>
        <w:tabs>
          <w:tab w:val="center" w:pos="4536"/>
          <w:tab w:val="right" w:pos="8280"/>
          <w:tab w:val="right" w:pos="9639"/>
        </w:tabs>
        <w:ind w:right="2"/>
        <w:rPr>
          <w:rFonts w:ascii="Arial" w:eastAsia="SimSun" w:hAnsi="Arial" w:cs="Arial"/>
          <w:b/>
          <w:bCs/>
          <w:sz w:val="22"/>
          <w:szCs w:val="22"/>
          <w:lang w:val="x-none"/>
        </w:rPr>
      </w:pPr>
      <w:r w:rsidRPr="001F6A42">
        <w:rPr>
          <w:rFonts w:ascii="Arial" w:eastAsia="SimSun" w:hAnsi="Arial" w:cs="Arial"/>
          <w:b/>
          <w:bCs/>
          <w:sz w:val="22"/>
          <w:szCs w:val="22"/>
          <w:lang w:val="x-none"/>
        </w:rPr>
        <w:t>e-Meeting, August 17</w:t>
      </w:r>
      <w:r w:rsidRPr="008E6B1A">
        <w:rPr>
          <w:rFonts w:ascii="Arial" w:eastAsia="SimSun" w:hAnsi="Arial" w:cs="Arial"/>
          <w:b/>
          <w:bCs/>
          <w:sz w:val="22"/>
          <w:szCs w:val="22"/>
          <w:vertAlign w:val="superscript"/>
          <w:lang w:val="x-none"/>
        </w:rPr>
        <w:t>th</w:t>
      </w:r>
      <w:r w:rsidRPr="001F6A42">
        <w:rPr>
          <w:rFonts w:ascii="Arial" w:eastAsia="SimSun" w:hAnsi="Arial" w:cs="Arial"/>
          <w:b/>
          <w:bCs/>
          <w:sz w:val="22"/>
          <w:szCs w:val="22"/>
          <w:lang w:val="x-none"/>
        </w:rPr>
        <w:t xml:space="preserve"> – 28</w:t>
      </w:r>
      <w:r w:rsidRPr="008E6B1A">
        <w:rPr>
          <w:rFonts w:ascii="Arial" w:eastAsia="SimSun" w:hAnsi="Arial" w:cs="Arial"/>
          <w:b/>
          <w:bCs/>
          <w:sz w:val="22"/>
          <w:szCs w:val="22"/>
          <w:vertAlign w:val="superscript"/>
          <w:lang w:val="x-none"/>
        </w:rPr>
        <w:t>th</w:t>
      </w:r>
      <w:r w:rsidRPr="001F6A42">
        <w:rPr>
          <w:rFonts w:ascii="Arial" w:eastAsia="SimSun" w:hAnsi="Arial" w:cs="Arial"/>
          <w:b/>
          <w:bCs/>
          <w:sz w:val="22"/>
          <w:szCs w:val="22"/>
          <w:lang w:val="x-none"/>
        </w:rPr>
        <w:t>, 2020</w:t>
      </w:r>
    </w:p>
    <w:p w14:paraId="3C5CDA72" w14:textId="77777777" w:rsidR="00BD6C0F" w:rsidRPr="004112C8" w:rsidRDefault="00BD6C0F" w:rsidP="00BD6C0F">
      <w:pPr>
        <w:pStyle w:val="Header"/>
        <w:tabs>
          <w:tab w:val="left" w:pos="1800"/>
        </w:tabs>
        <w:ind w:left="1800" w:hanging="1800"/>
        <w:rPr>
          <w:rFonts w:eastAsia="SimSun"/>
          <w:sz w:val="22"/>
          <w:szCs w:val="22"/>
          <w:lang w:val="x-none" w:eastAsia="zh-CN"/>
        </w:rPr>
      </w:pPr>
    </w:p>
    <w:bookmarkEnd w:id="0"/>
    <w:p w14:paraId="769B88C8" w14:textId="77777777" w:rsidR="00606ECB" w:rsidRPr="00606ECB" w:rsidRDefault="00606ECB" w:rsidP="00606ECB">
      <w:pPr>
        <w:tabs>
          <w:tab w:val="left" w:pos="1800"/>
          <w:tab w:val="right" w:pos="9072"/>
        </w:tabs>
        <w:ind w:left="1798" w:hanging="1800"/>
        <w:rPr>
          <w:rFonts w:ascii="Arial" w:eastAsia="SimSun" w:hAnsi="Arial"/>
          <w:b/>
          <w:sz w:val="22"/>
          <w:szCs w:val="22"/>
          <w:lang w:val="x-none"/>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Pr="00606ECB">
        <w:rPr>
          <w:rFonts w:ascii="Arial" w:eastAsia="SimSun" w:hAnsi="Arial"/>
          <w:b/>
          <w:sz w:val="22"/>
          <w:szCs w:val="22"/>
          <w:lang w:val="x-none"/>
        </w:rPr>
        <w:t>CATT</w:t>
      </w:r>
    </w:p>
    <w:p w14:paraId="47DB5C96" w14:textId="733BBFE2" w:rsidR="00606ECB" w:rsidRPr="00606ECB" w:rsidRDefault="00606ECB" w:rsidP="00606ECB">
      <w:pPr>
        <w:tabs>
          <w:tab w:val="left" w:pos="1800"/>
          <w:tab w:val="right" w:pos="9072"/>
        </w:tabs>
        <w:ind w:left="1798" w:hanging="1800"/>
        <w:rPr>
          <w:rFonts w:ascii="Arial" w:eastAsia="SimSun"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78284A" w:rsidRPr="0078284A">
        <w:rPr>
          <w:rFonts w:ascii="Arial" w:eastAsia="MS Mincho" w:hAnsi="Arial"/>
          <w:b/>
          <w:sz w:val="22"/>
          <w:szCs w:val="22"/>
          <w:lang w:val="x-none"/>
        </w:rPr>
        <w:t>Discussion on e</w:t>
      </w:r>
      <w:r w:rsidR="00D44BFD">
        <w:rPr>
          <w:rFonts w:ascii="Arial" w:eastAsiaTheme="minorEastAsia" w:hAnsi="Arial" w:hint="eastAsia"/>
          <w:b/>
          <w:sz w:val="22"/>
          <w:szCs w:val="22"/>
          <w:lang w:val="x-none" w:eastAsia="zh-CN"/>
        </w:rPr>
        <w:t>n</w:t>
      </w:r>
      <w:r w:rsidR="0078284A" w:rsidRPr="0078284A">
        <w:rPr>
          <w:rFonts w:ascii="Arial" w:eastAsia="MS Mincho" w:hAnsi="Arial"/>
          <w:b/>
          <w:sz w:val="22"/>
          <w:szCs w:val="22"/>
          <w:lang w:val="x-none"/>
        </w:rPr>
        <w:t>hancements on beam management for multi-TRP</w:t>
      </w:r>
    </w:p>
    <w:p w14:paraId="457BD0F7" w14:textId="62F2975C" w:rsidR="00606ECB" w:rsidRPr="00775993" w:rsidRDefault="00606ECB" w:rsidP="00606ECB">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78284A">
        <w:rPr>
          <w:rFonts w:ascii="Arial" w:eastAsiaTheme="minorEastAsia" w:hAnsi="Arial" w:hint="eastAsia"/>
          <w:b/>
          <w:sz w:val="22"/>
          <w:szCs w:val="22"/>
          <w:lang w:val="x-none" w:eastAsia="zh-CN"/>
        </w:rPr>
        <w:t>8.1.2.3</w:t>
      </w:r>
    </w:p>
    <w:p w14:paraId="3A0C71D7" w14:textId="77777777" w:rsidR="00606ECB" w:rsidRPr="00606ECB" w:rsidRDefault="00606ECB" w:rsidP="00606ECB">
      <w:pPr>
        <w:tabs>
          <w:tab w:val="left" w:pos="1800"/>
          <w:tab w:val="center" w:pos="4536"/>
          <w:tab w:val="right" w:pos="9072"/>
        </w:tabs>
        <w:ind w:left="-2"/>
        <w:rPr>
          <w:rFonts w:ascii="Arial" w:eastAsia="SimSun"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SimSun" w:hAnsi="Arial"/>
          <w:b/>
          <w:sz w:val="22"/>
          <w:szCs w:val="22"/>
          <w:lang w:val="x-none"/>
        </w:rPr>
        <w:t>n</w:t>
      </w:r>
      <w:r w:rsidRPr="00606ECB">
        <w:rPr>
          <w:rFonts w:ascii="Arial" w:eastAsia="SimSun"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2C71A4" w:rsidRDefault="00A50001" w:rsidP="000F1AFD">
      <w:pPr>
        <w:pStyle w:val="Heading1"/>
        <w:tabs>
          <w:tab w:val="clear" w:pos="567"/>
          <w:tab w:val="num" w:pos="284"/>
        </w:tabs>
        <w:rPr>
          <w:rFonts w:eastAsia="SimSun"/>
          <w:lang w:eastAsia="zh-CN"/>
        </w:rPr>
      </w:pPr>
      <w:r w:rsidRPr="002C71A4">
        <w:t>Introduction</w:t>
      </w:r>
    </w:p>
    <w:p w14:paraId="52E21EF4" w14:textId="53636337" w:rsidR="003A0C8E" w:rsidRDefault="003B59ED" w:rsidP="004A119D">
      <w:pPr>
        <w:pStyle w:val="BodyText"/>
        <w:spacing w:after="0"/>
        <w:rPr>
          <w:rFonts w:eastAsia="SimSun"/>
          <w:lang w:eastAsia="zh-CN"/>
        </w:rPr>
      </w:pPr>
      <w:r>
        <w:rPr>
          <w:rFonts w:eastAsia="SimSun"/>
          <w:lang w:eastAsia="zh-CN"/>
        </w:rPr>
        <w:t xml:space="preserve">The </w:t>
      </w:r>
      <w:r w:rsidR="00847EAB">
        <w:rPr>
          <w:rFonts w:eastAsia="SimSun"/>
          <w:lang w:eastAsia="zh-CN"/>
        </w:rPr>
        <w:t>Rel.17 MIMO enhancement includes the following objective:</w:t>
      </w:r>
    </w:p>
    <w:p w14:paraId="7744A93A" w14:textId="77777777" w:rsidR="00F713B8" w:rsidRPr="004A119D" w:rsidRDefault="00F713B8" w:rsidP="004A119D">
      <w:pPr>
        <w:pStyle w:val="BodyText"/>
        <w:numPr>
          <w:ilvl w:val="0"/>
          <w:numId w:val="36"/>
        </w:numPr>
        <w:spacing w:after="0"/>
        <w:ind w:left="360"/>
        <w:rPr>
          <w:i/>
          <w:lang w:eastAsia="zh-CN"/>
        </w:rPr>
      </w:pPr>
      <w:r w:rsidRPr="004A119D">
        <w:rPr>
          <w:i/>
          <w:lang w:eastAsia="zh-CN"/>
        </w:rPr>
        <w:t>Evaluate and, if needed, specify beam-management-related enhancements for simultaneous multi-TRP transmission with multi-panel reception</w:t>
      </w:r>
    </w:p>
    <w:p w14:paraId="1F897470" w14:textId="461401FC" w:rsidR="00F713B8" w:rsidRPr="00847EAB" w:rsidRDefault="00847EAB" w:rsidP="003B59ED">
      <w:pPr>
        <w:overflowPunct w:val="0"/>
        <w:autoSpaceDE w:val="0"/>
        <w:autoSpaceDN w:val="0"/>
        <w:adjustRightInd w:val="0"/>
        <w:snapToGrid w:val="0"/>
        <w:ind w:right="-101"/>
        <w:jc w:val="both"/>
        <w:rPr>
          <w:rFonts w:eastAsia="SimSun"/>
          <w:szCs w:val="20"/>
          <w:lang w:eastAsia="zh-CN"/>
        </w:rPr>
      </w:pPr>
      <w:r>
        <w:rPr>
          <w:rFonts w:eastAsia="SimSun"/>
          <w:szCs w:val="20"/>
          <w:lang w:eastAsia="zh-CN"/>
        </w:rPr>
        <w:t xml:space="preserve">This contribution presents our views on this issue. </w:t>
      </w:r>
    </w:p>
    <w:p w14:paraId="3A0E6090" w14:textId="2BFB0164" w:rsidR="009402F6" w:rsidRDefault="00492F4C" w:rsidP="009402F6">
      <w:pPr>
        <w:pStyle w:val="Heading1"/>
        <w:tabs>
          <w:tab w:val="clear" w:pos="567"/>
        </w:tabs>
        <w:spacing w:after="120"/>
        <w:ind w:left="284" w:hanging="284"/>
        <w:rPr>
          <w:rFonts w:eastAsia="SimSun"/>
          <w:lang w:val="en-US" w:eastAsia="zh-CN"/>
        </w:rPr>
      </w:pPr>
      <w:r>
        <w:rPr>
          <w:rFonts w:eastAsia="SimSun" w:hint="eastAsia"/>
          <w:lang w:eastAsia="zh-CN"/>
        </w:rPr>
        <w:t>Enhancements on b</w:t>
      </w:r>
      <w:r w:rsidR="002B47A6">
        <w:rPr>
          <w:rFonts w:eastAsia="SimSun" w:hint="eastAsia"/>
          <w:lang w:eastAsia="zh-CN"/>
        </w:rPr>
        <w:t>eam reporting</w:t>
      </w:r>
    </w:p>
    <w:p w14:paraId="1B19FF0D" w14:textId="26E224B3" w:rsidR="00691B98" w:rsidRPr="00971CA5" w:rsidRDefault="00845FAB" w:rsidP="00971CA5">
      <w:pPr>
        <w:pStyle w:val="BodyText"/>
        <w:rPr>
          <w:rFonts w:eastAsiaTheme="minorEastAsia"/>
          <w:lang w:val="x-none" w:eastAsia="zh-CN"/>
        </w:rPr>
      </w:pPr>
      <w:r w:rsidRPr="00971CA5">
        <w:rPr>
          <w:rFonts w:eastAsiaTheme="minorEastAsia"/>
          <w:lang w:val="x-none" w:eastAsia="zh-CN"/>
        </w:rPr>
        <w:t xml:space="preserve">NR CSI/beam measurement </w:t>
      </w:r>
      <w:r w:rsidR="00F706F0" w:rsidRPr="00971CA5">
        <w:rPr>
          <w:rFonts w:eastAsiaTheme="minorEastAsia"/>
          <w:lang w:val="x-none" w:eastAsia="zh-CN"/>
        </w:rPr>
        <w:t xml:space="preserve">is designed with a unified framework in mind. Although understandable from complexity perspective, it may result in </w:t>
      </w:r>
      <w:r w:rsidR="002F6143" w:rsidRPr="00971CA5">
        <w:rPr>
          <w:rFonts w:eastAsiaTheme="minorEastAsia"/>
          <w:lang w:val="x-none" w:eastAsia="zh-CN"/>
        </w:rPr>
        <w:t xml:space="preserve">scheduling </w:t>
      </w:r>
      <w:r w:rsidR="00F706F0" w:rsidRPr="00971CA5">
        <w:rPr>
          <w:rFonts w:eastAsiaTheme="minorEastAsia"/>
          <w:lang w:val="x-none" w:eastAsia="zh-CN"/>
        </w:rPr>
        <w:t xml:space="preserve">limitation or inflexibility when extended to M-TRP/panel. For instance, </w:t>
      </w:r>
      <w:r w:rsidR="009A6FBC" w:rsidRPr="00971CA5">
        <w:rPr>
          <w:rFonts w:eastAsiaTheme="minorEastAsia"/>
          <w:lang w:val="x-none" w:eastAsia="zh-CN"/>
        </w:rPr>
        <w:t xml:space="preserve">when a single beam (out of a CSI-RS resource set of </w:t>
      </w:r>
      <w:r w:rsidR="002F6143" w:rsidRPr="00971CA5">
        <w:rPr>
          <w:rFonts w:eastAsiaTheme="minorEastAsia"/>
          <w:lang w:val="x-none" w:eastAsia="zh-CN"/>
        </w:rPr>
        <w:t>N</w:t>
      </w:r>
      <w:r w:rsidR="009A6FBC" w:rsidRPr="00971CA5">
        <w:rPr>
          <w:rFonts w:eastAsiaTheme="minorEastAsia"/>
          <w:lang w:val="x-none" w:eastAsia="zh-CN"/>
        </w:rPr>
        <w:t xml:space="preserve"> resources) is reported, one may expect the CSI-RS resource set </w:t>
      </w:r>
      <w:r w:rsidR="007542AC" w:rsidRPr="00971CA5">
        <w:rPr>
          <w:rFonts w:eastAsiaTheme="minorEastAsia"/>
          <w:lang w:val="x-none" w:eastAsia="zh-CN"/>
        </w:rPr>
        <w:t>to correspond to different beams on a panel</w:t>
      </w:r>
      <w:r w:rsidR="009A6FBC" w:rsidRPr="00971CA5">
        <w:rPr>
          <w:rFonts w:eastAsiaTheme="minorEastAsia"/>
          <w:lang w:val="x-none" w:eastAsia="zh-CN"/>
        </w:rPr>
        <w:t xml:space="preserve">. </w:t>
      </w:r>
      <w:r w:rsidR="007542AC" w:rsidRPr="00971CA5">
        <w:rPr>
          <w:rFonts w:eastAsiaTheme="minorEastAsia"/>
          <w:lang w:val="x-none" w:eastAsia="zh-CN"/>
        </w:rPr>
        <w:t>When extended for M-TRP/panel operation, the following enhancements are possible:</w:t>
      </w:r>
    </w:p>
    <w:p w14:paraId="6829E123" w14:textId="4FA8EDCB" w:rsidR="007542AC" w:rsidRDefault="007542AC" w:rsidP="0030036C">
      <w:pPr>
        <w:pStyle w:val="BodyText"/>
        <w:numPr>
          <w:ilvl w:val="0"/>
          <w:numId w:val="36"/>
        </w:numPr>
        <w:spacing w:after="0"/>
        <w:ind w:left="360"/>
        <w:rPr>
          <w:lang w:eastAsia="zh-CN"/>
        </w:rPr>
      </w:pPr>
      <w:r>
        <w:rPr>
          <w:lang w:eastAsia="zh-CN"/>
        </w:rPr>
        <w:t xml:space="preserve">Alt-1: </w:t>
      </w:r>
      <w:r w:rsidR="002F6143">
        <w:rPr>
          <w:lang w:eastAsia="zh-CN"/>
        </w:rPr>
        <w:t>The</w:t>
      </w:r>
      <w:r>
        <w:rPr>
          <w:lang w:eastAsia="zh-CN"/>
        </w:rPr>
        <w:t xml:space="preserve"> CSI </w:t>
      </w:r>
      <w:r w:rsidR="002F6143">
        <w:rPr>
          <w:lang w:eastAsia="zh-CN"/>
        </w:rPr>
        <w:t xml:space="preserve">resource </w:t>
      </w:r>
      <w:proofErr w:type="spellStart"/>
      <w:r>
        <w:rPr>
          <w:lang w:eastAsia="zh-CN"/>
        </w:rPr>
        <w:t>config</w:t>
      </w:r>
      <w:proofErr w:type="spellEnd"/>
      <w:r>
        <w:rPr>
          <w:lang w:eastAsia="zh-CN"/>
        </w:rPr>
        <w:t xml:space="preserve"> consists of two CSI-RS resource sets as CMR, each mapped to a different panel/TRP.</w:t>
      </w:r>
    </w:p>
    <w:p w14:paraId="6272AF71" w14:textId="13084C16" w:rsidR="007542AC" w:rsidRDefault="007542AC" w:rsidP="0030036C">
      <w:pPr>
        <w:pStyle w:val="BodyText"/>
        <w:numPr>
          <w:ilvl w:val="0"/>
          <w:numId w:val="36"/>
        </w:numPr>
        <w:spacing w:after="0"/>
        <w:ind w:left="360"/>
        <w:rPr>
          <w:lang w:eastAsia="zh-CN"/>
        </w:rPr>
      </w:pPr>
      <w:r>
        <w:rPr>
          <w:lang w:eastAsia="zh-CN"/>
        </w:rPr>
        <w:t xml:space="preserve">Alt-2: </w:t>
      </w:r>
      <w:r w:rsidR="002F6143">
        <w:rPr>
          <w:lang w:eastAsia="zh-CN"/>
        </w:rPr>
        <w:t>The</w:t>
      </w:r>
      <w:r>
        <w:rPr>
          <w:lang w:eastAsia="zh-CN"/>
        </w:rPr>
        <w:t xml:space="preserve"> CSI </w:t>
      </w:r>
      <w:r w:rsidR="002F6143">
        <w:rPr>
          <w:lang w:eastAsia="zh-CN"/>
        </w:rPr>
        <w:t xml:space="preserve">resource </w:t>
      </w:r>
      <w:proofErr w:type="spellStart"/>
      <w:r>
        <w:rPr>
          <w:lang w:eastAsia="zh-CN"/>
        </w:rPr>
        <w:t>config</w:t>
      </w:r>
      <w:proofErr w:type="spellEnd"/>
      <w:r>
        <w:rPr>
          <w:lang w:eastAsia="zh-CN"/>
        </w:rPr>
        <w:t xml:space="preserve"> consists of one CSI-RS resource sets as CMR, mapped over </w:t>
      </w:r>
      <w:r w:rsidR="00434FAA">
        <w:rPr>
          <w:lang w:eastAsia="zh-CN"/>
        </w:rPr>
        <w:t xml:space="preserve">the aggregation of </w:t>
      </w:r>
      <w:r>
        <w:rPr>
          <w:lang w:eastAsia="zh-CN"/>
        </w:rPr>
        <w:t xml:space="preserve">two panels/TRPs. </w:t>
      </w:r>
    </w:p>
    <w:p w14:paraId="1429F31D" w14:textId="31A25087" w:rsidR="004F18D0" w:rsidRPr="000E3A8A" w:rsidRDefault="00434FAA" w:rsidP="0030036C">
      <w:pPr>
        <w:pStyle w:val="BodyText"/>
        <w:spacing w:after="0"/>
        <w:rPr>
          <w:rFonts w:eastAsiaTheme="minorEastAsia"/>
          <w:lang w:eastAsia="zh-CN"/>
        </w:rPr>
      </w:pPr>
      <w:r>
        <w:rPr>
          <w:lang w:eastAsia="zh-CN"/>
        </w:rPr>
        <w:t xml:space="preserve">Alt-1 probably offers more flexibility down the road, but is a significant departure from Rel.16 and expectedly more complicated. Alt-2 reuses the Rel.16 framework, but requires certain measurement restriction to better suit M-TRP. Weighing the pros/cons, </w:t>
      </w:r>
      <w:r w:rsidR="002F6143">
        <w:rPr>
          <w:lang w:eastAsia="zh-CN"/>
        </w:rPr>
        <w:t xml:space="preserve">alt-2 is slightly </w:t>
      </w:r>
      <w:r w:rsidR="00583F66">
        <w:rPr>
          <w:lang w:eastAsia="zh-CN"/>
        </w:rPr>
        <w:t>preferable</w:t>
      </w:r>
      <w:r>
        <w:rPr>
          <w:lang w:eastAsia="zh-CN"/>
        </w:rPr>
        <w:t>.</w:t>
      </w:r>
    </w:p>
    <w:p w14:paraId="3DDEA75D" w14:textId="77777777" w:rsidR="00552ED8" w:rsidRDefault="00552ED8" w:rsidP="000E3A8A">
      <w:pPr>
        <w:overflowPunct w:val="0"/>
        <w:autoSpaceDE w:val="0"/>
        <w:autoSpaceDN w:val="0"/>
        <w:adjustRightInd w:val="0"/>
        <w:snapToGrid w:val="0"/>
        <w:spacing w:after="120"/>
        <w:ind w:right="-99"/>
        <w:jc w:val="both"/>
        <w:rPr>
          <w:rFonts w:eastAsia="SimSun" w:cs="Times"/>
          <w:b/>
          <w:i/>
          <w:szCs w:val="20"/>
          <w:lang w:eastAsia="zh-CN"/>
        </w:rPr>
      </w:pPr>
    </w:p>
    <w:p w14:paraId="620FFBCD" w14:textId="53832000" w:rsidR="00EB780D" w:rsidRPr="000E3A8A" w:rsidRDefault="00434FAA" w:rsidP="000E3A8A">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t>Proposal</w:t>
      </w:r>
      <w:r w:rsidR="00971CA5">
        <w:rPr>
          <w:rFonts w:eastAsia="SimSun" w:cs="Times" w:hint="eastAsia"/>
          <w:b/>
          <w:i/>
          <w:szCs w:val="20"/>
          <w:lang w:eastAsia="zh-CN"/>
        </w:rPr>
        <w:t xml:space="preserve"> 1</w:t>
      </w:r>
      <w:r w:rsidRPr="00971CA5">
        <w:rPr>
          <w:rFonts w:eastAsia="SimSun" w:cs="Times"/>
          <w:b/>
          <w:i/>
          <w:szCs w:val="20"/>
          <w:lang w:eastAsia="zh-CN"/>
        </w:rPr>
        <w:t xml:space="preserve">: Reuse the same CSI measurement framework in Rel.16 for M-TRP, with additional measurement restriction </w:t>
      </w:r>
      <w:r w:rsidR="000E5285" w:rsidRPr="00971CA5">
        <w:rPr>
          <w:rFonts w:eastAsia="SimSun" w:cs="Times"/>
          <w:b/>
          <w:i/>
          <w:szCs w:val="20"/>
          <w:lang w:eastAsia="zh-CN"/>
        </w:rPr>
        <w:t>tailored for</w:t>
      </w:r>
      <w:r w:rsidRPr="00971CA5">
        <w:rPr>
          <w:rFonts w:eastAsia="SimSun" w:cs="Times"/>
          <w:b/>
          <w:i/>
          <w:szCs w:val="20"/>
          <w:lang w:eastAsia="zh-CN"/>
        </w:rPr>
        <w:t xml:space="preserve"> M-TRP. </w:t>
      </w:r>
    </w:p>
    <w:p w14:paraId="21C7675D" w14:textId="77777777" w:rsidR="00552ED8" w:rsidRDefault="00552ED8" w:rsidP="000E3A8A">
      <w:pPr>
        <w:pStyle w:val="BodyText"/>
        <w:rPr>
          <w:rFonts w:eastAsiaTheme="minorEastAsia"/>
          <w:lang w:eastAsia="zh-CN"/>
        </w:rPr>
      </w:pPr>
    </w:p>
    <w:p w14:paraId="3306DC52" w14:textId="65B7B40C" w:rsidR="004F18D0" w:rsidRPr="000E3A8A" w:rsidRDefault="00434FAA" w:rsidP="000E3A8A">
      <w:pPr>
        <w:pStyle w:val="BodyText"/>
        <w:rPr>
          <w:rFonts w:eastAsiaTheme="minorEastAsia"/>
          <w:lang w:val="x-none" w:eastAsia="zh-CN"/>
        </w:rPr>
      </w:pPr>
      <w:r w:rsidRPr="00971CA5">
        <w:rPr>
          <w:rFonts w:eastAsiaTheme="minorEastAsia"/>
          <w:lang w:val="x-none" w:eastAsia="zh-CN"/>
        </w:rPr>
        <w:t xml:space="preserve">Beam/CSI measurement for M-TRP in Rel.16 is mainly enabled with group-based reporting, where UE reports N beam indices (CRI or SSBRI) that can be “received simultaneously”. Assuming the CSI-RS set (for CMR) is mapped over the aggregation of two panels/TRPs, some grouping candidates are not possible. For instance if the first N/2 CSI-RS resources are mapped to the first panel/TRP, and the second N/2 CSI-RS resources are mapped to the second panel/TRP, group reporting should only be allowed when paired beams are from </w:t>
      </w:r>
      <w:r w:rsidR="00F62584" w:rsidRPr="00971CA5">
        <w:rPr>
          <w:rFonts w:eastAsiaTheme="minorEastAsia"/>
          <w:lang w:val="x-none" w:eastAsia="zh-CN"/>
        </w:rPr>
        <w:t>two sub-groups</w:t>
      </w:r>
      <w:r w:rsidRPr="00971CA5">
        <w:rPr>
          <w:rFonts w:eastAsiaTheme="minorEastAsia"/>
          <w:lang w:val="x-none" w:eastAsia="zh-CN"/>
        </w:rPr>
        <w:t>, respectively.</w:t>
      </w:r>
    </w:p>
    <w:p w14:paraId="5035078E" w14:textId="5D000B20" w:rsidR="00F973D4" w:rsidRPr="000E3A8A" w:rsidRDefault="00434FAA" w:rsidP="000E3A8A">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t>Proposal</w:t>
      </w:r>
      <w:r w:rsidR="00971CA5">
        <w:rPr>
          <w:rFonts w:eastAsia="SimSun" w:cs="Times" w:hint="eastAsia"/>
          <w:b/>
          <w:i/>
          <w:szCs w:val="20"/>
          <w:lang w:eastAsia="zh-CN"/>
        </w:rPr>
        <w:t xml:space="preserve"> 2</w:t>
      </w:r>
      <w:r w:rsidRPr="00971CA5">
        <w:rPr>
          <w:rFonts w:eastAsia="SimSun" w:cs="Times"/>
          <w:b/>
          <w:i/>
          <w:szCs w:val="20"/>
          <w:lang w:eastAsia="zh-CN"/>
        </w:rPr>
        <w:t>:</w:t>
      </w:r>
      <w:r w:rsidR="00EB780D" w:rsidRPr="00971CA5">
        <w:rPr>
          <w:rFonts w:eastAsia="SimSun" w:cs="Times"/>
          <w:b/>
          <w:i/>
          <w:szCs w:val="20"/>
          <w:lang w:eastAsia="zh-CN"/>
        </w:rPr>
        <w:t xml:space="preserve"> Amend group-based reporting with restrictions on beam pairing for M-TRP. </w:t>
      </w:r>
    </w:p>
    <w:p w14:paraId="79D526AF" w14:textId="77777777" w:rsidR="00552ED8" w:rsidRDefault="00552ED8" w:rsidP="00971CA5">
      <w:pPr>
        <w:pStyle w:val="BodyText"/>
        <w:rPr>
          <w:rFonts w:eastAsiaTheme="minorEastAsia"/>
          <w:lang w:eastAsia="zh-CN"/>
        </w:rPr>
      </w:pPr>
    </w:p>
    <w:p w14:paraId="57227DE1" w14:textId="31F1BF6C" w:rsidR="00552DA2" w:rsidRPr="00971CA5" w:rsidRDefault="004C1FD4" w:rsidP="00971CA5">
      <w:pPr>
        <w:pStyle w:val="BodyText"/>
        <w:rPr>
          <w:rFonts w:eastAsiaTheme="minorEastAsia"/>
          <w:lang w:val="x-none" w:eastAsia="zh-CN"/>
        </w:rPr>
      </w:pPr>
      <w:r w:rsidRPr="00971CA5">
        <w:rPr>
          <w:rFonts w:eastAsiaTheme="minorEastAsia"/>
          <w:lang w:val="x-none" w:eastAsia="zh-CN"/>
        </w:rPr>
        <w:t xml:space="preserve">The </w:t>
      </w:r>
      <w:r w:rsidR="00552DA2" w:rsidRPr="00971CA5">
        <w:rPr>
          <w:rFonts w:eastAsiaTheme="minorEastAsia"/>
          <w:lang w:val="x-none" w:eastAsia="zh-CN"/>
        </w:rPr>
        <w:t>Rx panel assumed for beam measurement is up to UE implementation. For instance</w:t>
      </w:r>
      <w:r w:rsidR="005E726D" w:rsidRPr="00971CA5">
        <w:rPr>
          <w:rFonts w:eastAsiaTheme="minorEastAsia"/>
          <w:lang w:val="x-none" w:eastAsia="zh-CN"/>
        </w:rPr>
        <w:t xml:space="preserve"> the following are possible</w:t>
      </w:r>
      <w:r w:rsidR="00552DA2" w:rsidRPr="00971CA5">
        <w:rPr>
          <w:rFonts w:eastAsiaTheme="minorEastAsia"/>
          <w:lang w:val="x-none" w:eastAsia="zh-CN"/>
        </w:rPr>
        <w:t>:</w:t>
      </w:r>
    </w:p>
    <w:p w14:paraId="6637104B" w14:textId="072BCE3C" w:rsidR="00552DA2" w:rsidRDefault="00552DA2" w:rsidP="0063447E">
      <w:pPr>
        <w:pStyle w:val="BodyText"/>
        <w:numPr>
          <w:ilvl w:val="0"/>
          <w:numId w:val="36"/>
        </w:numPr>
        <w:spacing w:after="0"/>
        <w:ind w:left="360"/>
        <w:rPr>
          <w:lang w:eastAsia="zh-CN"/>
        </w:rPr>
      </w:pPr>
      <w:r>
        <w:rPr>
          <w:lang w:eastAsia="zh-CN"/>
        </w:rPr>
        <w:t xml:space="preserve">Alt-1: Each </w:t>
      </w:r>
      <w:r w:rsidR="004B1DBF">
        <w:rPr>
          <w:lang w:eastAsia="zh-CN"/>
        </w:rPr>
        <w:t>TRP</w:t>
      </w:r>
      <w:r w:rsidR="001321E2">
        <w:rPr>
          <w:lang w:eastAsia="zh-CN"/>
        </w:rPr>
        <w:t xml:space="preserve"> </w:t>
      </w:r>
      <w:r>
        <w:rPr>
          <w:lang w:eastAsia="zh-CN"/>
        </w:rPr>
        <w:t xml:space="preserve">is measured with a single Rx panel. </w:t>
      </w:r>
    </w:p>
    <w:p w14:paraId="74364475" w14:textId="369392AA" w:rsidR="00552DA2" w:rsidRDefault="00552DA2" w:rsidP="0063447E">
      <w:pPr>
        <w:pStyle w:val="BodyText"/>
        <w:numPr>
          <w:ilvl w:val="0"/>
          <w:numId w:val="36"/>
        </w:numPr>
        <w:spacing w:after="0"/>
        <w:ind w:left="360"/>
        <w:rPr>
          <w:lang w:eastAsia="zh-CN"/>
        </w:rPr>
      </w:pPr>
      <w:r>
        <w:rPr>
          <w:lang w:eastAsia="zh-CN"/>
        </w:rPr>
        <w:t xml:space="preserve">Alt-2: </w:t>
      </w:r>
      <w:r w:rsidR="001321E2">
        <w:rPr>
          <w:lang w:eastAsia="zh-CN"/>
        </w:rPr>
        <w:t xml:space="preserve">Each </w:t>
      </w:r>
      <w:r w:rsidR="004B1DBF">
        <w:rPr>
          <w:lang w:eastAsia="zh-CN"/>
        </w:rPr>
        <w:t>TRP</w:t>
      </w:r>
      <w:r>
        <w:rPr>
          <w:lang w:eastAsia="zh-CN"/>
        </w:rPr>
        <w:t xml:space="preserve"> is measured over the aggregated Rx panels. </w:t>
      </w:r>
    </w:p>
    <w:p w14:paraId="634FFF93" w14:textId="5F915037" w:rsidR="00F973D4" w:rsidRPr="00971CA5" w:rsidRDefault="005E726D" w:rsidP="00971CA5">
      <w:pPr>
        <w:pStyle w:val="BodyText"/>
        <w:rPr>
          <w:rFonts w:eastAsiaTheme="minorEastAsia"/>
          <w:lang w:val="x-none" w:eastAsia="zh-CN"/>
        </w:rPr>
      </w:pPr>
      <w:r w:rsidRPr="00971CA5">
        <w:rPr>
          <w:rFonts w:eastAsiaTheme="minorEastAsia"/>
          <w:lang w:val="x-none" w:eastAsia="zh-CN"/>
        </w:rPr>
        <w:t xml:space="preserve">Both should be supported in Rel.17. If alt-1 is used, it is likely that different Rx panels are used for measuring different </w:t>
      </w:r>
      <w:r w:rsidR="004B1DBF">
        <w:rPr>
          <w:rFonts w:eastAsiaTheme="minorEastAsia"/>
          <w:lang w:eastAsia="zh-CN"/>
        </w:rPr>
        <w:t>TRP</w:t>
      </w:r>
      <w:r w:rsidRPr="00971CA5">
        <w:rPr>
          <w:rFonts w:eastAsiaTheme="minorEastAsia"/>
          <w:lang w:val="x-none" w:eastAsia="zh-CN"/>
        </w:rPr>
        <w:t xml:space="preserve">, and </w:t>
      </w:r>
      <w:r w:rsidR="004C1FD4" w:rsidRPr="00971CA5">
        <w:rPr>
          <w:rFonts w:eastAsiaTheme="minorEastAsia"/>
          <w:lang w:val="x-none" w:eastAsia="zh-CN"/>
        </w:rPr>
        <w:t>TRP</w:t>
      </w:r>
      <w:r w:rsidRPr="00971CA5">
        <w:rPr>
          <w:rFonts w:eastAsiaTheme="minorEastAsia"/>
          <w:lang w:val="x-none" w:eastAsia="zh-CN"/>
        </w:rPr>
        <w:t xml:space="preserve"> 2 would impose interference </w:t>
      </w:r>
      <w:r w:rsidR="00104BEF" w:rsidRPr="00971CA5">
        <w:rPr>
          <w:rFonts w:eastAsiaTheme="minorEastAsia"/>
          <w:lang w:val="x-none" w:eastAsia="zh-CN"/>
        </w:rPr>
        <w:t>on</w:t>
      </w:r>
      <w:r w:rsidRPr="00971CA5">
        <w:rPr>
          <w:rFonts w:eastAsiaTheme="minorEastAsia"/>
          <w:lang w:val="x-none" w:eastAsia="zh-CN"/>
        </w:rPr>
        <w:t xml:space="preserve"> </w:t>
      </w:r>
      <w:r w:rsidR="00104BEF" w:rsidRPr="00971CA5">
        <w:rPr>
          <w:rFonts w:eastAsiaTheme="minorEastAsia"/>
          <w:lang w:val="x-none" w:eastAsia="zh-CN"/>
        </w:rPr>
        <w:t xml:space="preserve">receiving panel of </w:t>
      </w:r>
      <w:r w:rsidR="004C1FD4" w:rsidRPr="00971CA5">
        <w:rPr>
          <w:rFonts w:eastAsiaTheme="minorEastAsia"/>
          <w:lang w:val="x-none" w:eastAsia="zh-CN"/>
        </w:rPr>
        <w:t>TRP</w:t>
      </w:r>
      <w:r w:rsidRPr="00971CA5">
        <w:rPr>
          <w:rFonts w:eastAsiaTheme="minorEastAsia"/>
          <w:lang w:val="x-none" w:eastAsia="zh-CN"/>
        </w:rPr>
        <w:t xml:space="preserve"> 1. If alt-</w:t>
      </w:r>
      <w:r w:rsidR="001321E2" w:rsidRPr="00971CA5">
        <w:rPr>
          <w:rFonts w:eastAsiaTheme="minorEastAsia"/>
          <w:lang w:val="x-none" w:eastAsia="zh-CN"/>
        </w:rPr>
        <w:t>2</w:t>
      </w:r>
      <w:r w:rsidRPr="00971CA5">
        <w:rPr>
          <w:rFonts w:eastAsiaTheme="minorEastAsia"/>
          <w:lang w:val="x-none" w:eastAsia="zh-CN"/>
        </w:rPr>
        <w:t xml:space="preserve"> is used, </w:t>
      </w:r>
      <w:r w:rsidR="004B1DBF">
        <w:rPr>
          <w:rFonts w:eastAsiaTheme="minorEastAsia"/>
          <w:lang w:eastAsia="zh-CN"/>
        </w:rPr>
        <w:t>TRP</w:t>
      </w:r>
      <w:r w:rsidR="004B1DBF" w:rsidRPr="00971CA5">
        <w:rPr>
          <w:rFonts w:eastAsiaTheme="minorEastAsia"/>
          <w:lang w:val="x-none" w:eastAsia="zh-CN"/>
        </w:rPr>
        <w:t xml:space="preserve"> </w:t>
      </w:r>
      <w:r w:rsidR="004C1FD4" w:rsidRPr="00971CA5">
        <w:rPr>
          <w:rFonts w:eastAsiaTheme="minorEastAsia"/>
          <w:lang w:val="x-none" w:eastAsia="zh-CN"/>
        </w:rPr>
        <w:t xml:space="preserve">1 and 2 may be </w:t>
      </w:r>
      <w:r w:rsidR="001321E2" w:rsidRPr="00971CA5">
        <w:rPr>
          <w:rFonts w:eastAsiaTheme="minorEastAsia"/>
          <w:lang w:val="x-none" w:eastAsia="zh-CN"/>
        </w:rPr>
        <w:t>superposed constructively</w:t>
      </w:r>
      <w:r w:rsidR="004C1FD4" w:rsidRPr="00971CA5">
        <w:rPr>
          <w:rFonts w:eastAsiaTheme="minorEastAsia"/>
          <w:lang w:val="x-none" w:eastAsia="zh-CN"/>
        </w:rPr>
        <w:t xml:space="preserve">. </w:t>
      </w:r>
      <w:r w:rsidR="00643155" w:rsidRPr="00971CA5">
        <w:rPr>
          <w:rFonts w:eastAsiaTheme="minorEastAsia"/>
          <w:lang w:val="x-none" w:eastAsia="zh-CN"/>
        </w:rPr>
        <w:t xml:space="preserve"> Interference measurement needs to take into account these different </w:t>
      </w:r>
      <w:r w:rsidR="001321E2" w:rsidRPr="00971CA5">
        <w:rPr>
          <w:rFonts w:eastAsiaTheme="minorEastAsia"/>
          <w:lang w:val="x-none" w:eastAsia="zh-CN"/>
        </w:rPr>
        <w:t>assumptions.</w:t>
      </w:r>
    </w:p>
    <w:p w14:paraId="6037ACA6" w14:textId="1572C8F0" w:rsidR="00104BEF" w:rsidRPr="00971CA5" w:rsidRDefault="00AE280F" w:rsidP="00971CA5">
      <w:pPr>
        <w:pStyle w:val="BodyText"/>
        <w:rPr>
          <w:rFonts w:eastAsiaTheme="minorEastAsia"/>
          <w:lang w:val="x-none" w:eastAsia="zh-CN"/>
        </w:rPr>
      </w:pPr>
      <w:r w:rsidRPr="00971CA5">
        <w:rPr>
          <w:rFonts w:eastAsiaTheme="minorEastAsia"/>
          <w:lang w:val="x-none" w:eastAsia="zh-CN"/>
        </w:rPr>
        <w:t>The first case may be supported</w:t>
      </w:r>
      <w:r w:rsidR="00104BEF" w:rsidRPr="00971CA5">
        <w:rPr>
          <w:rFonts w:eastAsiaTheme="minorEastAsia"/>
          <w:lang w:val="x-none" w:eastAsia="zh-CN"/>
        </w:rPr>
        <w:t xml:space="preserve"> with L1-SINR measurement. Take </w:t>
      </w:r>
      <w:r w:rsidR="004B1DBF">
        <w:rPr>
          <w:rFonts w:eastAsiaTheme="minorEastAsia"/>
          <w:lang w:eastAsia="zh-CN"/>
        </w:rPr>
        <w:t>TRP</w:t>
      </w:r>
      <w:r w:rsidR="004B1DBF" w:rsidRPr="00971CA5">
        <w:rPr>
          <w:rFonts w:eastAsiaTheme="minorEastAsia"/>
          <w:lang w:val="x-none" w:eastAsia="zh-CN"/>
        </w:rPr>
        <w:t xml:space="preserve"> </w:t>
      </w:r>
      <w:r w:rsidR="00104BEF" w:rsidRPr="00971CA5">
        <w:rPr>
          <w:rFonts w:eastAsiaTheme="minorEastAsia"/>
          <w:lang w:val="x-none" w:eastAsia="zh-CN"/>
        </w:rPr>
        <w:t>1 as example</w:t>
      </w:r>
      <w:r w:rsidRPr="00971CA5">
        <w:rPr>
          <w:rFonts w:eastAsiaTheme="minorEastAsia"/>
          <w:lang w:val="x-none" w:eastAsia="zh-CN"/>
        </w:rPr>
        <w:t>, CMR is mapped to TRP1 and IMR is mapped to TRP2. However given the 1-to-1 resource association between CMR/IMR, independent CMR and IMR resource selection does not seem possible</w:t>
      </w:r>
      <w:r w:rsidR="00104BEF" w:rsidRPr="00971CA5">
        <w:rPr>
          <w:rFonts w:eastAsiaTheme="minorEastAsia"/>
          <w:lang w:val="x-none" w:eastAsia="zh-CN"/>
        </w:rPr>
        <w:t xml:space="preserve"> based on Rel.16</w:t>
      </w:r>
      <w:r w:rsidRPr="00971CA5">
        <w:rPr>
          <w:rFonts w:eastAsiaTheme="minorEastAsia"/>
          <w:lang w:val="x-none" w:eastAsia="zh-CN"/>
        </w:rPr>
        <w:t>, unless two TRP exhaustively cycle their beam combinations</w:t>
      </w:r>
      <w:r w:rsidR="00104BEF" w:rsidRPr="00971CA5">
        <w:rPr>
          <w:rFonts w:eastAsiaTheme="minorEastAsia"/>
          <w:lang w:val="x-none" w:eastAsia="zh-CN"/>
        </w:rPr>
        <w:t xml:space="preserve"> – which leads to large overhead</w:t>
      </w:r>
      <w:r w:rsidRPr="00971CA5">
        <w:rPr>
          <w:rFonts w:eastAsiaTheme="minorEastAsia"/>
          <w:lang w:val="x-none" w:eastAsia="zh-CN"/>
        </w:rPr>
        <w:t xml:space="preserve">. </w:t>
      </w:r>
      <w:r w:rsidR="001321E2" w:rsidRPr="00971CA5">
        <w:rPr>
          <w:rFonts w:eastAsiaTheme="minorEastAsia"/>
          <w:lang w:val="x-none" w:eastAsia="zh-CN"/>
        </w:rPr>
        <w:t>A possible enhancement is that IMR is not explicitly configured</w:t>
      </w:r>
      <w:r w:rsidR="00104BEF" w:rsidRPr="00971CA5">
        <w:rPr>
          <w:rFonts w:eastAsiaTheme="minorEastAsia"/>
          <w:lang w:val="x-none" w:eastAsia="zh-CN"/>
        </w:rPr>
        <w:t xml:space="preserve"> for L1-SINR measurement</w:t>
      </w:r>
      <w:r w:rsidR="001321E2" w:rsidRPr="00971CA5">
        <w:rPr>
          <w:rFonts w:eastAsiaTheme="minorEastAsia"/>
          <w:lang w:val="x-none" w:eastAsia="zh-CN"/>
        </w:rPr>
        <w:t>, while reported beam</w:t>
      </w:r>
      <w:r w:rsidR="00104BEF" w:rsidRPr="00971CA5">
        <w:rPr>
          <w:rFonts w:eastAsiaTheme="minorEastAsia"/>
          <w:lang w:val="x-none" w:eastAsia="zh-CN"/>
        </w:rPr>
        <w:t>s</w:t>
      </w:r>
      <w:r w:rsidR="001321E2" w:rsidRPr="00971CA5">
        <w:rPr>
          <w:rFonts w:eastAsiaTheme="minorEastAsia"/>
          <w:lang w:val="x-none" w:eastAsia="zh-CN"/>
        </w:rPr>
        <w:t xml:space="preserve"> (e.g. CRI1, CRI2) point to channel and interference resources respectively. </w:t>
      </w:r>
      <w:r w:rsidR="00104BEF" w:rsidRPr="00971CA5">
        <w:rPr>
          <w:rFonts w:eastAsiaTheme="minorEastAsia"/>
          <w:lang w:val="x-none" w:eastAsia="zh-CN"/>
        </w:rPr>
        <w:t xml:space="preserve"> For instance, CRI1/2 points to the CMR resources (mapped to TRP1/2 respectively), </w:t>
      </w:r>
      <w:r w:rsidR="002B45FC" w:rsidRPr="00971CA5">
        <w:rPr>
          <w:rFonts w:eastAsiaTheme="minorEastAsia"/>
          <w:lang w:val="x-none" w:eastAsia="zh-CN"/>
        </w:rPr>
        <w:t>and</w:t>
      </w:r>
      <w:r w:rsidR="00104BEF" w:rsidRPr="00971CA5">
        <w:rPr>
          <w:rFonts w:eastAsiaTheme="minorEastAsia"/>
          <w:lang w:val="x-none" w:eastAsia="zh-CN"/>
        </w:rPr>
        <w:t xml:space="preserve"> </w:t>
      </w:r>
      <w:r w:rsidR="002B45FC" w:rsidRPr="00971CA5">
        <w:rPr>
          <w:rFonts w:eastAsiaTheme="minorEastAsia"/>
          <w:lang w:val="x-none" w:eastAsia="zh-CN"/>
        </w:rPr>
        <w:lastRenderedPageBreak/>
        <w:t xml:space="preserve">interference comes from the other reported beam. This allows </w:t>
      </w:r>
      <w:r w:rsidR="004B1DBF">
        <w:rPr>
          <w:rFonts w:eastAsiaTheme="minorEastAsia"/>
          <w:lang w:eastAsia="zh-CN"/>
        </w:rPr>
        <w:t>network</w:t>
      </w:r>
      <w:r w:rsidR="002B45FC" w:rsidRPr="00971CA5">
        <w:rPr>
          <w:rFonts w:eastAsiaTheme="minorEastAsia"/>
          <w:lang w:val="x-none" w:eastAsia="zh-CN"/>
        </w:rPr>
        <w:t xml:space="preserve"> to know the best beam combinations on TRP1 and 2. </w:t>
      </w:r>
    </w:p>
    <w:p w14:paraId="293EF6AE" w14:textId="733896D9" w:rsidR="004F18D0" w:rsidRPr="000E3A8A" w:rsidRDefault="001321E2" w:rsidP="000E3A8A">
      <w:pPr>
        <w:pStyle w:val="BodyText"/>
        <w:rPr>
          <w:rFonts w:eastAsiaTheme="minorEastAsia"/>
          <w:lang w:val="x-none" w:eastAsia="zh-CN"/>
        </w:rPr>
      </w:pPr>
      <w:r w:rsidRPr="00971CA5">
        <w:rPr>
          <w:rFonts w:eastAsiaTheme="minorEastAsia"/>
          <w:lang w:val="x-none" w:eastAsia="zh-CN"/>
        </w:rPr>
        <w:t xml:space="preserve">The second case can be supported with L1-RSRP reporting based on Rel.16. </w:t>
      </w:r>
    </w:p>
    <w:p w14:paraId="1D6FC11C" w14:textId="0B37B572" w:rsidR="00F973D4" w:rsidRPr="000E3A8A" w:rsidRDefault="001321E2" w:rsidP="000E3A8A">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t>Proposal</w:t>
      </w:r>
      <w:r w:rsidR="00971CA5">
        <w:rPr>
          <w:rFonts w:eastAsia="SimSun" w:cs="Times" w:hint="eastAsia"/>
          <w:b/>
          <w:i/>
          <w:szCs w:val="20"/>
          <w:lang w:eastAsia="zh-CN"/>
        </w:rPr>
        <w:t xml:space="preserve"> 3</w:t>
      </w:r>
      <w:r w:rsidRPr="00971CA5">
        <w:rPr>
          <w:rFonts w:eastAsia="SimSun" w:cs="Times"/>
          <w:b/>
          <w:i/>
          <w:szCs w:val="20"/>
          <w:lang w:eastAsia="zh-CN"/>
        </w:rPr>
        <w:t xml:space="preserve">: For L1-SINR group-based reporting, only CMR is configured, while for each beam index (e.g. CRI1, CRI2), the other reported beam index points to the interference resource. </w:t>
      </w:r>
    </w:p>
    <w:p w14:paraId="013A07DB" w14:textId="77777777" w:rsidR="00552ED8" w:rsidRDefault="00552ED8" w:rsidP="00971CA5">
      <w:pPr>
        <w:pStyle w:val="BodyText"/>
        <w:rPr>
          <w:rFonts w:eastAsiaTheme="minorEastAsia"/>
          <w:lang w:eastAsia="zh-CN"/>
        </w:rPr>
      </w:pPr>
    </w:p>
    <w:p w14:paraId="29259811" w14:textId="342C4883" w:rsidR="00431826" w:rsidRPr="00971CA5" w:rsidRDefault="00B85195" w:rsidP="00971CA5">
      <w:pPr>
        <w:pStyle w:val="BodyText"/>
        <w:rPr>
          <w:rFonts w:eastAsiaTheme="minorEastAsia"/>
          <w:lang w:val="x-none" w:eastAsia="zh-CN"/>
        </w:rPr>
      </w:pPr>
      <w:r w:rsidRPr="00971CA5">
        <w:rPr>
          <w:rFonts w:eastAsiaTheme="minorEastAsia"/>
          <w:lang w:val="x-none" w:eastAsia="zh-CN"/>
        </w:rPr>
        <w:t>Group measurement</w:t>
      </w:r>
      <w:r w:rsidR="00431826" w:rsidRPr="00971CA5">
        <w:rPr>
          <w:rFonts w:eastAsiaTheme="minorEastAsia"/>
          <w:lang w:val="x-none" w:eastAsia="zh-CN"/>
        </w:rPr>
        <w:t xml:space="preserve"> result may vary when different Rx panels are used. </w:t>
      </w:r>
      <w:r w:rsidRPr="00971CA5">
        <w:rPr>
          <w:rFonts w:eastAsiaTheme="minorEastAsia"/>
          <w:lang w:val="x-none" w:eastAsia="zh-CN"/>
        </w:rPr>
        <w:t xml:space="preserve">For Rx panel 1, {CRI1, CRI2} acts as channel and interference respectively. For Rx panel 2, {CRI1, CRI2} acts as interference and channel. Rx panel-specific beam reporting is beneficial to assist beam pairing on two TRPs. </w:t>
      </w:r>
    </w:p>
    <w:p w14:paraId="5C50704C" w14:textId="463B1EE3" w:rsidR="00495F75" w:rsidRPr="000E3A8A" w:rsidRDefault="00B85195" w:rsidP="000E3A8A">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t>Proposal</w:t>
      </w:r>
      <w:r w:rsidR="00971CA5">
        <w:rPr>
          <w:rFonts w:eastAsia="SimSun" w:cs="Times" w:hint="eastAsia"/>
          <w:b/>
          <w:i/>
          <w:szCs w:val="20"/>
          <w:lang w:eastAsia="zh-CN"/>
        </w:rPr>
        <w:t xml:space="preserve"> 4</w:t>
      </w:r>
      <w:r w:rsidRPr="00971CA5">
        <w:rPr>
          <w:rFonts w:eastAsia="SimSun" w:cs="Times"/>
          <w:b/>
          <w:i/>
          <w:szCs w:val="20"/>
          <w:lang w:eastAsia="zh-CN"/>
        </w:rPr>
        <w:t>: Introduce Rx-panel-specific group</w:t>
      </w:r>
      <w:r w:rsidR="0091636F">
        <w:rPr>
          <w:rFonts w:eastAsia="SimSun" w:cs="Times"/>
          <w:b/>
          <w:i/>
          <w:szCs w:val="20"/>
          <w:lang w:eastAsia="zh-CN"/>
        </w:rPr>
        <w:t xml:space="preserve"> </w:t>
      </w:r>
      <w:r w:rsidRPr="00971CA5">
        <w:rPr>
          <w:rFonts w:eastAsia="SimSun" w:cs="Times"/>
          <w:b/>
          <w:i/>
          <w:szCs w:val="20"/>
          <w:lang w:eastAsia="zh-CN"/>
        </w:rPr>
        <w:t xml:space="preserve">based reporting, where multiple CSI reporting </w:t>
      </w:r>
      <w:proofErr w:type="spellStart"/>
      <w:r w:rsidRPr="00971CA5">
        <w:rPr>
          <w:rFonts w:eastAsia="SimSun" w:cs="Times"/>
          <w:b/>
          <w:i/>
          <w:szCs w:val="20"/>
          <w:lang w:eastAsia="zh-CN"/>
        </w:rPr>
        <w:t>configs</w:t>
      </w:r>
      <w:proofErr w:type="spellEnd"/>
      <w:r w:rsidRPr="00971CA5">
        <w:rPr>
          <w:rFonts w:eastAsia="SimSun" w:cs="Times"/>
          <w:b/>
          <w:i/>
          <w:szCs w:val="20"/>
          <w:lang w:eastAsia="zh-CN"/>
        </w:rPr>
        <w:t xml:space="preserve">, when enabled, shall be measured on different Rx panels. </w:t>
      </w:r>
    </w:p>
    <w:p w14:paraId="41BCA097" w14:textId="75D52B17" w:rsidR="008342A5" w:rsidRDefault="00492F4C" w:rsidP="008342A5">
      <w:pPr>
        <w:pStyle w:val="Heading1"/>
        <w:tabs>
          <w:tab w:val="clear" w:pos="567"/>
        </w:tabs>
        <w:spacing w:after="120"/>
        <w:ind w:left="284" w:hanging="284"/>
        <w:rPr>
          <w:rFonts w:eastAsia="SimSun"/>
          <w:lang w:eastAsia="zh-CN"/>
        </w:rPr>
      </w:pPr>
      <w:r>
        <w:rPr>
          <w:rFonts w:eastAsia="SimSun" w:hint="eastAsia"/>
          <w:lang w:eastAsia="zh-CN"/>
        </w:rPr>
        <w:t>Multiplexing of different c</w:t>
      </w:r>
      <w:r w:rsidR="002B47A6">
        <w:rPr>
          <w:rFonts w:eastAsia="SimSun" w:hint="eastAsia"/>
          <w:lang w:eastAsia="zh-CN"/>
        </w:rPr>
        <w:t>hannel</w:t>
      </w:r>
      <w:r>
        <w:rPr>
          <w:rFonts w:eastAsia="SimSun" w:hint="eastAsia"/>
          <w:lang w:eastAsia="zh-CN"/>
        </w:rPr>
        <w:t>s</w:t>
      </w:r>
      <w:r w:rsidR="002B47A6">
        <w:rPr>
          <w:rFonts w:eastAsia="SimSun" w:hint="eastAsia"/>
          <w:lang w:eastAsia="zh-CN"/>
        </w:rPr>
        <w:t xml:space="preserve"> and RS</w:t>
      </w:r>
      <w:r>
        <w:rPr>
          <w:rFonts w:eastAsia="SimSun" w:hint="eastAsia"/>
          <w:lang w:eastAsia="zh-CN"/>
        </w:rPr>
        <w:t>s</w:t>
      </w:r>
    </w:p>
    <w:p w14:paraId="75FE39DE" w14:textId="35F2371B" w:rsidR="00104226" w:rsidRDefault="00492F4C" w:rsidP="008566A2">
      <w:pPr>
        <w:pStyle w:val="Heading2"/>
        <w:rPr>
          <w:rFonts w:eastAsiaTheme="minorEastAsia"/>
          <w:lang w:eastAsia="zh-CN"/>
        </w:rPr>
      </w:pPr>
      <w:r>
        <w:rPr>
          <w:rFonts w:eastAsiaTheme="minorEastAsia" w:hint="eastAsia"/>
          <w:lang w:eastAsia="zh-CN"/>
        </w:rPr>
        <w:t>Multiplexing of PDCCH and PDSCH</w:t>
      </w:r>
    </w:p>
    <w:p w14:paraId="7B5A98B5" w14:textId="044F16F7" w:rsidR="002B74D2" w:rsidRDefault="00737354" w:rsidP="00266ECD">
      <w:pPr>
        <w:pStyle w:val="BodyText"/>
        <w:rPr>
          <w:rFonts w:eastAsiaTheme="minorEastAsia"/>
          <w:lang w:val="x-none" w:eastAsia="zh-CN"/>
        </w:rPr>
      </w:pPr>
      <w:r>
        <w:rPr>
          <w:rFonts w:eastAsiaTheme="minorEastAsia" w:hint="eastAsia"/>
          <w:lang w:val="x-none" w:eastAsia="zh-CN"/>
        </w:rPr>
        <w:t xml:space="preserve">According to the rule in Rel-15, if scheduling offset of a </w:t>
      </w:r>
      <w:r w:rsidR="00A03013">
        <w:rPr>
          <w:rFonts w:eastAsiaTheme="minorEastAsia"/>
          <w:lang w:eastAsia="zh-CN"/>
        </w:rPr>
        <w:t xml:space="preserve">potential </w:t>
      </w:r>
      <w:r>
        <w:rPr>
          <w:rFonts w:eastAsiaTheme="minorEastAsia" w:hint="eastAsia"/>
          <w:lang w:val="x-none" w:eastAsia="zh-CN"/>
        </w:rPr>
        <w:t>PDSCH is smaller than the threshold</w:t>
      </w:r>
      <w:r w:rsidR="00A03013">
        <w:rPr>
          <w:rFonts w:eastAsiaTheme="minorEastAsia"/>
          <w:lang w:eastAsia="zh-CN"/>
        </w:rPr>
        <w:t xml:space="preserve"> and there is another CORESET present in the symbols where UE attempts to receives PDSCH</w:t>
      </w:r>
      <w:r>
        <w:rPr>
          <w:rFonts w:eastAsiaTheme="minorEastAsia" w:hint="eastAsia"/>
          <w:lang w:val="x-none" w:eastAsia="zh-CN"/>
        </w:rPr>
        <w:t>,  the UE is expected to prioritize the reception of PDCCH.</w:t>
      </w:r>
      <w:r w:rsidR="001D0AC6">
        <w:rPr>
          <w:rFonts w:eastAsiaTheme="minorEastAsia" w:hint="eastAsia"/>
          <w:lang w:val="x-none" w:eastAsia="zh-CN"/>
        </w:rPr>
        <w:t xml:space="preserve"> In multi-TRP scenario, the number of PDSCHs scheduled by two TRPs in the same symbol can be 2. At the same time, whether to support monitoring CORESETs with different QCL-</w:t>
      </w:r>
      <w:proofErr w:type="spellStart"/>
      <w:r w:rsidR="001D0AC6">
        <w:rPr>
          <w:rFonts w:eastAsiaTheme="minorEastAsia" w:hint="eastAsia"/>
          <w:lang w:val="x-none" w:eastAsia="zh-CN"/>
        </w:rPr>
        <w:t>typeD</w:t>
      </w:r>
      <w:proofErr w:type="spellEnd"/>
      <w:r w:rsidR="001D0AC6">
        <w:rPr>
          <w:rFonts w:eastAsiaTheme="minorEastAsia" w:hint="eastAsia"/>
          <w:lang w:val="x-none" w:eastAsia="zh-CN"/>
        </w:rPr>
        <w:t xml:space="preserve"> properties in one monitoring occasion is under discussion in Rel-16. Therefore, at most four channels can overlap in one symbol (2 PDCCHs and 2 PDSCHs).</w:t>
      </w:r>
      <w:r w:rsidR="0095466B">
        <w:rPr>
          <w:rFonts w:eastAsiaTheme="minorEastAsia" w:hint="eastAsia"/>
          <w:lang w:val="x-none" w:eastAsia="zh-CN"/>
        </w:rPr>
        <w:t xml:space="preserve"> If one PDCCH and 2 PDSCHs overlap, and </w:t>
      </w:r>
      <w:r w:rsidR="00EF1D6F">
        <w:rPr>
          <w:rFonts w:eastAsiaTheme="minorEastAsia" w:hint="eastAsia"/>
          <w:lang w:val="x-none" w:eastAsia="zh-CN"/>
        </w:rPr>
        <w:t xml:space="preserve">there are 3 TCI states in total, the UE might prioritize the reception of the PDCCH and one PDSCH. However, </w:t>
      </w:r>
      <w:r w:rsidR="00266ECD">
        <w:rPr>
          <w:rFonts w:eastAsiaTheme="minorEastAsia" w:hint="eastAsia"/>
          <w:lang w:val="x-none" w:eastAsia="zh-CN"/>
        </w:rPr>
        <w:t>how to determine the prioritized</w:t>
      </w:r>
      <w:r w:rsidR="00AA7A5A">
        <w:rPr>
          <w:rFonts w:eastAsiaTheme="minorEastAsia" w:hint="eastAsia"/>
          <w:lang w:val="x-none" w:eastAsia="zh-CN"/>
        </w:rPr>
        <w:t xml:space="preserve"> PDSCH needs </w:t>
      </w:r>
      <w:r w:rsidR="00266ECD">
        <w:rPr>
          <w:rFonts w:eastAsiaTheme="minorEastAsia" w:hint="eastAsia"/>
          <w:lang w:val="x-none" w:eastAsia="zh-CN"/>
        </w:rPr>
        <w:t xml:space="preserve">much </w:t>
      </w:r>
      <w:r w:rsidR="00EF1D6F">
        <w:rPr>
          <w:rFonts w:eastAsiaTheme="minorEastAsia" w:hint="eastAsia"/>
          <w:lang w:val="x-none" w:eastAsia="zh-CN"/>
        </w:rPr>
        <w:t xml:space="preserve">standardization work, and the performance gain is not clear. Therefore, we propose to always prioritize the reception PDCCH, </w:t>
      </w:r>
      <w:r w:rsidR="002B74D2">
        <w:rPr>
          <w:rFonts w:eastAsiaTheme="minorEastAsia" w:hint="eastAsia"/>
          <w:lang w:val="x-none" w:eastAsia="zh-CN"/>
        </w:rPr>
        <w:t>no matter one or two PDCCHs overlap with PDSCHs.</w:t>
      </w:r>
    </w:p>
    <w:p w14:paraId="6BAC5491" w14:textId="0DB74F10" w:rsidR="009A639E" w:rsidRPr="0082340A" w:rsidRDefault="0085535F" w:rsidP="0082340A">
      <w:pPr>
        <w:overflowPunct w:val="0"/>
        <w:autoSpaceDE w:val="0"/>
        <w:autoSpaceDN w:val="0"/>
        <w:adjustRightInd w:val="0"/>
        <w:snapToGrid w:val="0"/>
        <w:spacing w:after="120"/>
        <w:ind w:right="-99"/>
        <w:jc w:val="both"/>
        <w:rPr>
          <w:rFonts w:eastAsia="SimSun" w:cs="Times"/>
          <w:b/>
          <w:i/>
          <w:szCs w:val="20"/>
          <w:lang w:eastAsia="zh-CN"/>
        </w:rPr>
      </w:pPr>
      <w:r w:rsidRPr="00C34E71">
        <w:rPr>
          <w:rFonts w:eastAsia="SimSun" w:hint="eastAsia"/>
          <w:b/>
          <w:i/>
          <w:lang w:eastAsia="zh-CN"/>
        </w:rPr>
        <w:t xml:space="preserve">Proposal </w:t>
      </w:r>
      <w:r w:rsidR="00707F59">
        <w:rPr>
          <w:rFonts w:eastAsia="SimSun" w:hint="eastAsia"/>
          <w:b/>
          <w:i/>
          <w:lang w:eastAsia="zh-CN"/>
        </w:rPr>
        <w:t>5</w:t>
      </w:r>
      <w:r w:rsidRPr="00C34E71">
        <w:rPr>
          <w:rFonts w:eastAsia="SimSun" w:hint="eastAsia"/>
          <w:b/>
          <w:i/>
          <w:lang w:eastAsia="zh-CN"/>
        </w:rPr>
        <w:t>:</w:t>
      </w:r>
      <w:r>
        <w:rPr>
          <w:rFonts w:eastAsia="SimSun" w:cs="Times" w:hint="eastAsia"/>
          <w:b/>
          <w:i/>
          <w:szCs w:val="20"/>
          <w:lang w:eastAsia="zh-CN"/>
        </w:rPr>
        <w:t xml:space="preserve"> </w:t>
      </w:r>
      <w:r w:rsidR="00737354">
        <w:rPr>
          <w:rFonts w:eastAsia="SimSun" w:cs="Times" w:hint="eastAsia"/>
          <w:b/>
          <w:i/>
          <w:szCs w:val="20"/>
          <w:lang w:eastAsia="zh-CN"/>
        </w:rPr>
        <w:t xml:space="preserve">The rule in Rel-15 </w:t>
      </w:r>
      <w:r w:rsidR="009D601A">
        <w:rPr>
          <w:rFonts w:eastAsia="SimSun" w:cs="Times" w:hint="eastAsia"/>
          <w:b/>
          <w:i/>
          <w:szCs w:val="20"/>
          <w:lang w:eastAsia="zh-CN"/>
        </w:rPr>
        <w:t>can be</w:t>
      </w:r>
      <w:r w:rsidR="00737354">
        <w:rPr>
          <w:rFonts w:eastAsia="SimSun" w:cs="Times" w:hint="eastAsia"/>
          <w:b/>
          <w:i/>
          <w:szCs w:val="20"/>
          <w:lang w:eastAsia="zh-CN"/>
        </w:rPr>
        <w:t xml:space="preserve"> reused to </w:t>
      </w:r>
      <w:r w:rsidR="003A70EA">
        <w:rPr>
          <w:rFonts w:eastAsia="SimSun" w:cs="Times" w:hint="eastAsia"/>
          <w:b/>
          <w:i/>
          <w:szCs w:val="20"/>
          <w:lang w:eastAsia="zh-CN"/>
        </w:rPr>
        <w:t>handle the multiplexing of PDCCH and PDSCH.</w:t>
      </w:r>
      <w:r w:rsidR="008B3E17">
        <w:rPr>
          <w:rFonts w:eastAsia="SimSun" w:cs="Times" w:hint="eastAsia"/>
          <w:b/>
          <w:i/>
          <w:szCs w:val="20"/>
          <w:lang w:eastAsia="zh-CN"/>
        </w:rPr>
        <w:t xml:space="preserve"> </w:t>
      </w:r>
    </w:p>
    <w:p w14:paraId="659A606D" w14:textId="17BFBD4B" w:rsidR="000B39F1" w:rsidRDefault="00492F4C" w:rsidP="00E75457">
      <w:pPr>
        <w:pStyle w:val="Heading2"/>
        <w:rPr>
          <w:rFonts w:eastAsiaTheme="minorEastAsia"/>
          <w:lang w:eastAsia="zh-CN"/>
        </w:rPr>
      </w:pPr>
      <w:r>
        <w:rPr>
          <w:rFonts w:eastAsiaTheme="minorEastAsia" w:hint="eastAsia"/>
          <w:lang w:eastAsia="zh-CN"/>
        </w:rPr>
        <w:t>Multiplexing of PDCCH and CSI-RS</w:t>
      </w:r>
    </w:p>
    <w:p w14:paraId="77C08105" w14:textId="47172EBB" w:rsidR="009F066B" w:rsidRPr="009F066B" w:rsidRDefault="009D601A" w:rsidP="00285C76">
      <w:pPr>
        <w:pStyle w:val="BodyText"/>
        <w:rPr>
          <w:rFonts w:eastAsiaTheme="minorEastAsia"/>
          <w:color w:val="000000"/>
          <w:lang w:eastAsia="zh-CN"/>
        </w:rPr>
      </w:pPr>
      <w:r>
        <w:rPr>
          <w:rFonts w:eastAsiaTheme="minorEastAsia" w:hint="eastAsia"/>
          <w:lang w:val="x-none" w:eastAsia="zh-CN"/>
        </w:rPr>
        <w:t xml:space="preserve">In Rel-15, </w:t>
      </w:r>
      <w:r>
        <w:rPr>
          <w:color w:val="000000"/>
        </w:rPr>
        <w:t>if</w:t>
      </w:r>
      <w:r w:rsidR="009F066B">
        <w:rPr>
          <w:rFonts w:eastAsiaTheme="minorEastAsia" w:hint="eastAsia"/>
          <w:color w:val="000000"/>
          <w:lang w:eastAsia="zh-CN"/>
        </w:rPr>
        <w:t xml:space="preserve"> a CSI-RS resource and a PDCCH </w:t>
      </w:r>
      <w:r w:rsidR="00564BA1">
        <w:rPr>
          <w:rFonts w:eastAsiaTheme="minorEastAsia"/>
          <w:color w:val="000000"/>
          <w:lang w:eastAsia="zh-CN"/>
        </w:rPr>
        <w:t>overlap</w:t>
      </w:r>
      <w:r w:rsidR="009F066B">
        <w:rPr>
          <w:rFonts w:eastAsiaTheme="minorEastAsia" w:hint="eastAsia"/>
          <w:color w:val="000000"/>
          <w:lang w:eastAsia="zh-CN"/>
        </w:rPr>
        <w:t xml:space="preserve"> in one symbol, the UE</w:t>
      </w:r>
      <w:r w:rsidR="009F066B" w:rsidRPr="009F066B">
        <w:rPr>
          <w:color w:val="000000"/>
        </w:rPr>
        <w:t xml:space="preserve"> </w:t>
      </w:r>
      <w:r w:rsidR="009F066B" w:rsidRPr="00364EC3">
        <w:rPr>
          <w:color w:val="000000"/>
        </w:rPr>
        <w:t>may assume that</w:t>
      </w:r>
      <w:r w:rsidR="009F066B" w:rsidRPr="005345F8">
        <w:rPr>
          <w:color w:val="000000"/>
        </w:rPr>
        <w:t xml:space="preserve"> </w:t>
      </w:r>
      <w:r w:rsidR="009F066B">
        <w:rPr>
          <w:color w:val="000000"/>
        </w:rPr>
        <w:t>the CSI-RS and</w:t>
      </w:r>
      <w:r w:rsidR="009F066B" w:rsidRPr="00364EC3">
        <w:rPr>
          <w:color w:val="000000"/>
        </w:rPr>
        <w:t xml:space="preserve"> </w:t>
      </w:r>
      <w:r w:rsidR="009F066B">
        <w:rPr>
          <w:rFonts w:eastAsiaTheme="minorEastAsia" w:hint="eastAsia"/>
          <w:color w:val="000000"/>
          <w:lang w:eastAsia="zh-CN"/>
        </w:rPr>
        <w:t>the</w:t>
      </w:r>
      <w:r w:rsidR="009F066B" w:rsidRPr="00364EC3">
        <w:rPr>
          <w:color w:val="000000"/>
        </w:rPr>
        <w:t xml:space="preserve"> PDCCH DM</w:t>
      </w:r>
      <w:r w:rsidR="009F066B">
        <w:rPr>
          <w:color w:val="000000"/>
        </w:rPr>
        <w:t>-</w:t>
      </w:r>
      <w:r w:rsidR="009F066B" w:rsidRPr="00364EC3">
        <w:rPr>
          <w:color w:val="000000"/>
        </w:rPr>
        <w:t xml:space="preserve">RS are </w:t>
      </w:r>
      <w:r w:rsidR="009F066B">
        <w:rPr>
          <w:rFonts w:eastAsiaTheme="minorEastAsia" w:hint="eastAsia"/>
          <w:color w:val="000000"/>
          <w:lang w:eastAsia="zh-CN"/>
        </w:rPr>
        <w:t>QCLed</w:t>
      </w:r>
      <w:r w:rsidR="009F066B" w:rsidRPr="00364EC3">
        <w:rPr>
          <w:color w:val="000000"/>
        </w:rPr>
        <w:t xml:space="preserve"> with </w:t>
      </w:r>
      <w:r w:rsidR="009F066B">
        <w:rPr>
          <w:color w:val="000000"/>
        </w:rPr>
        <w:t>'</w:t>
      </w:r>
      <w:r w:rsidR="009F066B" w:rsidRPr="00364EC3">
        <w:rPr>
          <w:color w:val="000000"/>
        </w:rPr>
        <w:t>QCL-</w:t>
      </w:r>
      <w:proofErr w:type="spellStart"/>
      <w:r w:rsidR="009F066B" w:rsidRPr="00364EC3">
        <w:rPr>
          <w:color w:val="000000"/>
        </w:rPr>
        <w:t>TypeD</w:t>
      </w:r>
      <w:proofErr w:type="spellEnd"/>
      <w:r w:rsidR="009F066B">
        <w:rPr>
          <w:color w:val="000000"/>
        </w:rPr>
        <w:t>'</w:t>
      </w:r>
      <w:r w:rsidR="009F066B">
        <w:rPr>
          <w:rFonts w:eastAsiaTheme="minorEastAsia" w:hint="eastAsia"/>
          <w:color w:val="000000"/>
          <w:lang w:eastAsia="zh-CN"/>
        </w:rPr>
        <w:t xml:space="preserve">. If </w:t>
      </w:r>
      <w:r w:rsidR="00544D9A">
        <w:rPr>
          <w:rFonts w:eastAsiaTheme="minorEastAsia" w:hint="eastAsia"/>
          <w:color w:val="000000"/>
          <w:lang w:eastAsia="zh-CN"/>
        </w:rPr>
        <w:t xml:space="preserve">two CSI-RSs are transmitted by two TRPs, and they overlap with two PDCCHs, the UE shall assume that </w:t>
      </w:r>
      <w:r w:rsidR="003933F3">
        <w:rPr>
          <w:rFonts w:eastAsiaTheme="minorEastAsia" w:hint="eastAsia"/>
          <w:color w:val="000000"/>
          <w:lang w:eastAsia="zh-CN"/>
        </w:rPr>
        <w:t xml:space="preserve">these two </w:t>
      </w:r>
      <w:r w:rsidR="00544D9A">
        <w:rPr>
          <w:rFonts w:eastAsiaTheme="minorEastAsia" w:hint="eastAsia"/>
          <w:color w:val="000000"/>
          <w:lang w:eastAsia="zh-CN"/>
        </w:rPr>
        <w:t>CSI-RS</w:t>
      </w:r>
      <w:r w:rsidR="003933F3">
        <w:rPr>
          <w:rFonts w:eastAsiaTheme="minorEastAsia" w:hint="eastAsia"/>
          <w:color w:val="000000"/>
          <w:lang w:eastAsia="zh-CN"/>
        </w:rPr>
        <w:t xml:space="preserve"> resources and PDCCH DM-RSs are QCLed</w:t>
      </w:r>
      <w:r w:rsidR="003933F3" w:rsidRPr="00364EC3">
        <w:rPr>
          <w:color w:val="000000"/>
        </w:rPr>
        <w:t xml:space="preserve"> with </w:t>
      </w:r>
      <w:r w:rsidR="003933F3">
        <w:rPr>
          <w:color w:val="000000"/>
        </w:rPr>
        <w:t>'</w:t>
      </w:r>
      <w:r w:rsidR="003933F3" w:rsidRPr="00364EC3">
        <w:rPr>
          <w:color w:val="000000"/>
        </w:rPr>
        <w:t>QCL-</w:t>
      </w:r>
      <w:proofErr w:type="spellStart"/>
      <w:r w:rsidR="003933F3" w:rsidRPr="00364EC3">
        <w:rPr>
          <w:color w:val="000000"/>
        </w:rPr>
        <w:t>TypeD</w:t>
      </w:r>
      <w:proofErr w:type="spellEnd"/>
      <w:r w:rsidR="003933F3">
        <w:rPr>
          <w:color w:val="000000"/>
        </w:rPr>
        <w:t>'</w:t>
      </w:r>
      <w:r w:rsidR="003933F3">
        <w:rPr>
          <w:rFonts w:eastAsiaTheme="minorEastAsia" w:hint="eastAsia"/>
          <w:color w:val="000000"/>
          <w:lang w:eastAsia="zh-CN"/>
        </w:rPr>
        <w:t>.</w:t>
      </w:r>
      <w:r w:rsidR="00046837">
        <w:rPr>
          <w:rFonts w:eastAsiaTheme="minorEastAsia" w:hint="eastAsia"/>
          <w:color w:val="000000"/>
          <w:lang w:eastAsia="zh-CN"/>
        </w:rPr>
        <w:t xml:space="preserve"> </w:t>
      </w:r>
      <w:r w:rsidR="006D6754">
        <w:rPr>
          <w:rFonts w:eastAsiaTheme="minorEastAsia"/>
          <w:color w:val="000000"/>
          <w:lang w:eastAsia="zh-CN"/>
        </w:rPr>
        <w:t>If presence (and TCI) of CSI-RS is known, CORESET should have higher priority than CSI-RS, and UE may use CORESET T</w:t>
      </w:r>
      <w:bookmarkStart w:id="4" w:name="_GoBack"/>
      <w:bookmarkEnd w:id="4"/>
      <w:r w:rsidR="006D6754">
        <w:rPr>
          <w:rFonts w:eastAsiaTheme="minorEastAsia"/>
          <w:color w:val="000000"/>
          <w:lang w:eastAsia="zh-CN"/>
        </w:rPr>
        <w:t xml:space="preserve">CI for CSI-RS QCL assumption. If presence of CSI-RS is unknown, the same holds. In some cases it is possible to define an association between CSI-RS resources and configured CORESETs in the same symbol. </w:t>
      </w:r>
    </w:p>
    <w:p w14:paraId="2D76478A" w14:textId="37F1AB69" w:rsidR="00D63C58" w:rsidRDefault="009D76DD" w:rsidP="00D75B16">
      <w:pPr>
        <w:pStyle w:val="BodyText"/>
        <w:rPr>
          <w:rFonts w:eastAsia="SimSun" w:cs="Times"/>
          <w:b/>
          <w:i/>
          <w:szCs w:val="20"/>
          <w:lang w:eastAsia="zh-CN"/>
        </w:rPr>
      </w:pPr>
      <w:r w:rsidRPr="00C34E71">
        <w:rPr>
          <w:rFonts w:eastAsia="SimSun" w:hint="eastAsia"/>
          <w:b/>
          <w:i/>
          <w:lang w:eastAsia="zh-CN"/>
        </w:rPr>
        <w:t xml:space="preserve">Proposal </w:t>
      </w:r>
      <w:r w:rsidR="00707F59">
        <w:rPr>
          <w:rFonts w:eastAsia="SimSun" w:hint="eastAsia"/>
          <w:b/>
          <w:i/>
          <w:lang w:eastAsia="zh-CN"/>
        </w:rPr>
        <w:t>6</w:t>
      </w:r>
      <w:r w:rsidRPr="00C34E71">
        <w:rPr>
          <w:rFonts w:eastAsia="SimSun" w:hint="eastAsia"/>
          <w:b/>
          <w:i/>
          <w:lang w:eastAsia="zh-CN"/>
        </w:rPr>
        <w:t>:</w:t>
      </w:r>
      <w:r>
        <w:rPr>
          <w:rFonts w:eastAsia="SimSun" w:cs="Times" w:hint="eastAsia"/>
          <w:b/>
          <w:i/>
          <w:szCs w:val="20"/>
          <w:lang w:eastAsia="zh-CN"/>
        </w:rPr>
        <w:t xml:space="preserve"> D</w:t>
      </w:r>
      <w:r w:rsidRPr="009D76DD">
        <w:rPr>
          <w:rFonts w:eastAsia="SimSun" w:cs="Times" w:hint="eastAsia"/>
          <w:b/>
          <w:i/>
          <w:szCs w:val="20"/>
          <w:lang w:eastAsia="zh-CN"/>
        </w:rPr>
        <w:t>efine association relation between a CSI-RS resource and PDCCH (or CORESET, or CORESET group)</w:t>
      </w:r>
      <w:r w:rsidR="00564BA1">
        <w:rPr>
          <w:rFonts w:eastAsia="SimSun" w:cs="Times"/>
          <w:b/>
          <w:i/>
          <w:szCs w:val="20"/>
          <w:lang w:eastAsia="zh-CN"/>
        </w:rPr>
        <w:t xml:space="preserve"> in the same symbol</w:t>
      </w:r>
      <w:r w:rsidR="00675339">
        <w:rPr>
          <w:rFonts w:eastAsia="SimSun" w:cs="Times" w:hint="eastAsia"/>
          <w:b/>
          <w:i/>
          <w:szCs w:val="20"/>
          <w:lang w:eastAsia="zh-CN"/>
        </w:rPr>
        <w:t>.</w:t>
      </w:r>
    </w:p>
    <w:p w14:paraId="7026EEA0" w14:textId="53BCEEBF" w:rsidR="00273943" w:rsidRDefault="00273943" w:rsidP="000F1AFD">
      <w:pPr>
        <w:pStyle w:val="Heading1"/>
        <w:tabs>
          <w:tab w:val="clear" w:pos="567"/>
          <w:tab w:val="num" w:pos="284"/>
        </w:tabs>
        <w:rPr>
          <w:rFonts w:eastAsia="SimSun"/>
          <w:lang w:val="en-US" w:eastAsia="zh-CN"/>
        </w:rPr>
      </w:pPr>
      <w:r>
        <w:rPr>
          <w:rFonts w:eastAsia="SimSun"/>
          <w:lang w:val="en-US" w:eastAsia="zh-CN"/>
        </w:rPr>
        <w:t>Partial beam failure recovery</w:t>
      </w:r>
    </w:p>
    <w:p w14:paraId="00D87AB6" w14:textId="6988AF68" w:rsidR="009C4D8F" w:rsidRDefault="009C4D8F" w:rsidP="00273943">
      <w:pPr>
        <w:pStyle w:val="BodyText"/>
        <w:rPr>
          <w:rFonts w:eastAsiaTheme="minorEastAsia"/>
          <w:lang w:eastAsia="zh-CN"/>
        </w:rPr>
      </w:pPr>
      <w:r>
        <w:rPr>
          <w:rFonts w:eastAsiaTheme="minorEastAsia" w:hint="eastAsia"/>
          <w:lang w:eastAsia="zh-CN"/>
        </w:rPr>
        <w:t xml:space="preserve">In Rel-15, </w:t>
      </w:r>
      <w:r w:rsidR="002E5763">
        <w:rPr>
          <w:rFonts w:eastAsiaTheme="minorEastAsia" w:hint="eastAsia"/>
          <w:lang w:eastAsia="zh-CN"/>
        </w:rPr>
        <w:t>BFR</w:t>
      </w:r>
      <w:r>
        <w:rPr>
          <w:rFonts w:eastAsiaTheme="minorEastAsia" w:hint="eastAsia"/>
          <w:lang w:eastAsia="zh-CN"/>
        </w:rPr>
        <w:t xml:space="preserve"> was standardized for PCell. In Rel-16, SCell based </w:t>
      </w:r>
      <w:r w:rsidR="002E5763">
        <w:rPr>
          <w:rFonts w:eastAsiaTheme="minorEastAsia" w:hint="eastAsia"/>
          <w:lang w:eastAsia="zh-CN"/>
        </w:rPr>
        <w:t>BFR</w:t>
      </w:r>
      <w:r>
        <w:rPr>
          <w:rFonts w:eastAsiaTheme="minorEastAsia" w:hint="eastAsia"/>
          <w:lang w:eastAsia="zh-CN"/>
        </w:rPr>
        <w:t xml:space="preserve"> was </w:t>
      </w:r>
      <w:r w:rsidR="0091636F">
        <w:rPr>
          <w:rFonts w:eastAsiaTheme="minorEastAsia"/>
          <w:lang w:eastAsia="zh-CN"/>
        </w:rPr>
        <w:t>introduced</w:t>
      </w:r>
      <w:r>
        <w:rPr>
          <w:rFonts w:eastAsiaTheme="minorEastAsia" w:hint="eastAsia"/>
          <w:lang w:eastAsia="zh-CN"/>
        </w:rPr>
        <w:t>. In</w:t>
      </w:r>
      <w:r w:rsidR="0091636F">
        <w:rPr>
          <w:rFonts w:eastAsiaTheme="minorEastAsia"/>
          <w:lang w:eastAsia="zh-CN"/>
        </w:rPr>
        <w:t xml:space="preserve"> </w:t>
      </w:r>
      <w:r>
        <w:rPr>
          <w:rFonts w:eastAsiaTheme="minorEastAsia" w:hint="eastAsia"/>
          <w:lang w:eastAsia="zh-CN"/>
        </w:rPr>
        <w:t xml:space="preserve">RAN1 #101-e, </w:t>
      </w:r>
      <w:r w:rsidR="0010252A">
        <w:rPr>
          <w:rFonts w:eastAsiaTheme="minorEastAsia"/>
          <w:lang w:eastAsia="zh-CN"/>
        </w:rPr>
        <w:t>it was</w:t>
      </w:r>
      <w:r>
        <w:rPr>
          <w:rFonts w:eastAsiaTheme="minorEastAsia" w:hint="eastAsia"/>
          <w:lang w:eastAsia="zh-CN"/>
        </w:rPr>
        <w:t xml:space="preserve"> proposed to support M-TRP based partial failure recovery [2].</w:t>
      </w:r>
      <w:r w:rsidR="001211ED">
        <w:rPr>
          <w:rFonts w:eastAsiaTheme="minorEastAsia" w:hint="eastAsia"/>
          <w:lang w:eastAsia="zh-CN"/>
        </w:rPr>
        <w:t xml:space="preserve"> </w:t>
      </w:r>
      <w:r w:rsidR="00D91982">
        <w:rPr>
          <w:rFonts w:eastAsiaTheme="minorEastAsia" w:hint="eastAsia"/>
          <w:lang w:eastAsia="zh-CN"/>
        </w:rPr>
        <w:t xml:space="preserve">If two TRPs have the same cell ID and one of </w:t>
      </w:r>
      <w:r w:rsidR="00A77D3C">
        <w:rPr>
          <w:rFonts w:eastAsiaTheme="minorEastAsia" w:hint="eastAsia"/>
          <w:lang w:eastAsia="zh-CN"/>
        </w:rPr>
        <w:t>the TRP</w:t>
      </w:r>
      <w:r w:rsidR="00D91982">
        <w:rPr>
          <w:rFonts w:eastAsiaTheme="minorEastAsia" w:hint="eastAsia"/>
          <w:lang w:eastAsia="zh-CN"/>
        </w:rPr>
        <w:t xml:space="preserve"> fail</w:t>
      </w:r>
      <w:r w:rsidR="00E77C0E">
        <w:rPr>
          <w:rFonts w:eastAsiaTheme="minorEastAsia" w:hint="eastAsia"/>
          <w:lang w:eastAsia="zh-CN"/>
        </w:rPr>
        <w:t>s</w:t>
      </w:r>
      <w:r w:rsidR="00D91982">
        <w:rPr>
          <w:rFonts w:eastAsiaTheme="minorEastAsia" w:hint="eastAsia"/>
          <w:lang w:eastAsia="zh-CN"/>
        </w:rPr>
        <w:t>, a</w:t>
      </w:r>
      <w:r w:rsidR="001211ED">
        <w:rPr>
          <w:rFonts w:eastAsiaTheme="minorEastAsia" w:hint="eastAsia"/>
          <w:lang w:eastAsia="zh-CN"/>
        </w:rPr>
        <w:t xml:space="preserve">ccording to current specification, </w:t>
      </w:r>
      <w:r w:rsidR="002E5763">
        <w:rPr>
          <w:rFonts w:eastAsiaTheme="minorEastAsia" w:hint="eastAsia"/>
          <w:lang w:eastAsia="zh-CN"/>
        </w:rPr>
        <w:t>BFR</w:t>
      </w:r>
      <w:r w:rsidR="00D91982">
        <w:rPr>
          <w:rFonts w:eastAsiaTheme="minorEastAsia" w:hint="eastAsia"/>
          <w:lang w:eastAsia="zh-CN"/>
        </w:rPr>
        <w:t xml:space="preserve"> </w:t>
      </w:r>
      <w:r w:rsidR="008501D7">
        <w:rPr>
          <w:rFonts w:eastAsiaTheme="minorEastAsia" w:hint="eastAsia"/>
          <w:lang w:eastAsia="zh-CN"/>
        </w:rPr>
        <w:t>will not</w:t>
      </w:r>
      <w:r w:rsidR="00D91982">
        <w:rPr>
          <w:rFonts w:eastAsiaTheme="minorEastAsia" w:hint="eastAsia"/>
          <w:lang w:eastAsia="zh-CN"/>
        </w:rPr>
        <w:t xml:space="preserve"> be</w:t>
      </w:r>
      <w:r w:rsidR="005F5CF4">
        <w:rPr>
          <w:rFonts w:eastAsiaTheme="minorEastAsia" w:hint="eastAsia"/>
          <w:lang w:eastAsia="zh-CN"/>
        </w:rPr>
        <w:t xml:space="preserve"> triggered.</w:t>
      </w:r>
      <w:r w:rsidR="00D91982">
        <w:rPr>
          <w:rFonts w:eastAsiaTheme="minorEastAsia" w:hint="eastAsia"/>
          <w:lang w:eastAsia="zh-CN"/>
        </w:rPr>
        <w:t xml:space="preserve"> </w:t>
      </w:r>
      <w:r w:rsidR="00C57577">
        <w:rPr>
          <w:rFonts w:eastAsiaTheme="minorEastAsia" w:hint="eastAsia"/>
          <w:lang w:eastAsia="zh-CN"/>
        </w:rPr>
        <w:t xml:space="preserve">For the failed TRP, </w:t>
      </w:r>
      <w:r w:rsidR="002E5763">
        <w:rPr>
          <w:rFonts w:eastAsiaTheme="minorEastAsia" w:hint="eastAsia"/>
          <w:lang w:eastAsia="zh-CN"/>
        </w:rPr>
        <w:t xml:space="preserve">especially when independent scheduling </w:t>
      </w:r>
      <w:r w:rsidR="00D83661">
        <w:rPr>
          <w:rFonts w:eastAsiaTheme="minorEastAsia" w:hint="eastAsia"/>
          <w:lang w:eastAsia="zh-CN"/>
        </w:rPr>
        <w:t>is</w:t>
      </w:r>
      <w:r w:rsidR="002E5763">
        <w:rPr>
          <w:rFonts w:eastAsiaTheme="minorEastAsia" w:hint="eastAsia"/>
          <w:lang w:eastAsia="zh-CN"/>
        </w:rPr>
        <w:t xml:space="preserve"> performed</w:t>
      </w:r>
      <w:r w:rsidR="00451DE1">
        <w:rPr>
          <w:rFonts w:eastAsiaTheme="minorEastAsia" w:hint="eastAsia"/>
          <w:lang w:eastAsia="zh-CN"/>
        </w:rPr>
        <w:t xml:space="preserve"> by this TRP</w:t>
      </w:r>
      <w:r w:rsidR="002E5763">
        <w:rPr>
          <w:rFonts w:eastAsiaTheme="minorEastAsia" w:hint="eastAsia"/>
          <w:lang w:eastAsia="zh-CN"/>
        </w:rPr>
        <w:t xml:space="preserve">, </w:t>
      </w:r>
      <w:r w:rsidR="00C57577">
        <w:rPr>
          <w:rFonts w:eastAsiaTheme="minorEastAsia" w:hint="eastAsia"/>
          <w:lang w:eastAsia="zh-CN"/>
        </w:rPr>
        <w:t xml:space="preserve">traffic </w:t>
      </w:r>
      <w:r w:rsidR="00C57577">
        <w:rPr>
          <w:rFonts w:eastAsiaTheme="minorEastAsia"/>
          <w:lang w:eastAsia="zh-CN"/>
        </w:rPr>
        <w:t>transmission</w:t>
      </w:r>
      <w:r w:rsidR="00C57577">
        <w:rPr>
          <w:rFonts w:eastAsiaTheme="minorEastAsia" w:hint="eastAsia"/>
          <w:lang w:eastAsia="zh-CN"/>
        </w:rPr>
        <w:t xml:space="preserve"> will be </w:t>
      </w:r>
      <w:r w:rsidR="0091636F">
        <w:rPr>
          <w:rFonts w:eastAsiaTheme="minorEastAsia"/>
          <w:lang w:eastAsia="zh-CN"/>
        </w:rPr>
        <w:t>interrupted</w:t>
      </w:r>
      <w:r w:rsidR="0091636F">
        <w:rPr>
          <w:rFonts w:eastAsiaTheme="minorEastAsia" w:hint="eastAsia"/>
          <w:lang w:eastAsia="zh-CN"/>
        </w:rPr>
        <w:t xml:space="preserve"> </w:t>
      </w:r>
      <w:r w:rsidR="00C57577">
        <w:rPr>
          <w:rFonts w:eastAsiaTheme="minorEastAsia" w:hint="eastAsia"/>
          <w:lang w:eastAsia="zh-CN"/>
        </w:rPr>
        <w:t xml:space="preserve">until </w:t>
      </w:r>
      <w:r w:rsidR="00D03F31">
        <w:rPr>
          <w:rFonts w:eastAsiaTheme="minorEastAsia" w:hint="eastAsia"/>
          <w:lang w:eastAsia="zh-CN"/>
        </w:rPr>
        <w:t xml:space="preserve">link quality </w:t>
      </w:r>
      <w:r w:rsidR="0091636F">
        <w:rPr>
          <w:rFonts w:eastAsiaTheme="minorEastAsia"/>
          <w:lang w:eastAsia="zh-CN"/>
        </w:rPr>
        <w:t>recovers automatically</w:t>
      </w:r>
      <w:r w:rsidR="00D03F31">
        <w:rPr>
          <w:rFonts w:eastAsiaTheme="minorEastAsia" w:hint="eastAsia"/>
          <w:lang w:eastAsia="zh-CN"/>
        </w:rPr>
        <w:t xml:space="preserve">. </w:t>
      </w:r>
      <w:r w:rsidR="0091636F">
        <w:rPr>
          <w:rFonts w:eastAsiaTheme="minorEastAsia"/>
          <w:lang w:eastAsia="zh-CN"/>
        </w:rPr>
        <w:t>It is possible to consider M-TRP based partial beam failure recovery, if independent recovery for each TRP is desirable.</w:t>
      </w:r>
    </w:p>
    <w:p w14:paraId="209D75CD" w14:textId="69CAF563" w:rsidR="00273943" w:rsidRPr="00586CF0" w:rsidRDefault="00451DE1" w:rsidP="00273943">
      <w:pPr>
        <w:pStyle w:val="BodyText"/>
        <w:rPr>
          <w:rFonts w:eastAsia="SimSun" w:cs="Times"/>
          <w:b/>
          <w:i/>
          <w:szCs w:val="20"/>
          <w:lang w:eastAsia="zh-CN"/>
        </w:rPr>
      </w:pPr>
      <w:r w:rsidRPr="00586CF0">
        <w:rPr>
          <w:rFonts w:eastAsia="SimSun" w:cs="Times" w:hint="eastAsia"/>
          <w:b/>
          <w:i/>
          <w:szCs w:val="20"/>
          <w:lang w:eastAsia="zh-CN"/>
        </w:rPr>
        <w:t>Proposal 7: M-TRP base</w:t>
      </w:r>
      <w:r w:rsidR="00633802">
        <w:rPr>
          <w:rFonts w:eastAsia="SimSun" w:cs="Times" w:hint="eastAsia"/>
          <w:b/>
          <w:i/>
          <w:szCs w:val="20"/>
          <w:lang w:eastAsia="zh-CN"/>
        </w:rPr>
        <w:t>d</w:t>
      </w:r>
      <w:r w:rsidRPr="00586CF0">
        <w:rPr>
          <w:rFonts w:eastAsia="SimSun" w:cs="Times" w:hint="eastAsia"/>
          <w:b/>
          <w:i/>
          <w:szCs w:val="20"/>
          <w:lang w:eastAsia="zh-CN"/>
        </w:rPr>
        <w:t xml:space="preserve"> partial failure recovery can be considered in Rel-17</w:t>
      </w:r>
      <w:r w:rsidR="00586CF0">
        <w:rPr>
          <w:rFonts w:eastAsia="SimSun" w:cs="Times" w:hint="eastAsia"/>
          <w:b/>
          <w:i/>
          <w:szCs w:val="20"/>
          <w:lang w:eastAsia="zh-CN"/>
        </w:rPr>
        <w:t>.</w:t>
      </w:r>
    </w:p>
    <w:p w14:paraId="49DEC2ED" w14:textId="77777777" w:rsidR="0062150B" w:rsidRPr="00A329FB" w:rsidRDefault="0062150B" w:rsidP="000F1AFD">
      <w:pPr>
        <w:pStyle w:val="Heading1"/>
        <w:tabs>
          <w:tab w:val="clear" w:pos="567"/>
          <w:tab w:val="num" w:pos="284"/>
        </w:tabs>
        <w:rPr>
          <w:rFonts w:eastAsia="SimSun"/>
          <w:lang w:eastAsia="zh-CN"/>
        </w:rPr>
      </w:pPr>
      <w:r w:rsidRPr="00A329FB">
        <w:rPr>
          <w:rFonts w:eastAsia="SimSun"/>
          <w:lang w:eastAsia="zh-CN"/>
        </w:rPr>
        <w:t>Conclusions</w:t>
      </w:r>
    </w:p>
    <w:p w14:paraId="5F44D3CE" w14:textId="77777777" w:rsidR="00707F59" w:rsidRPr="000E3A8A" w:rsidRDefault="00707F59" w:rsidP="00707F59">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t>Proposal</w:t>
      </w:r>
      <w:r>
        <w:rPr>
          <w:rFonts w:eastAsia="SimSun" w:cs="Times" w:hint="eastAsia"/>
          <w:b/>
          <w:i/>
          <w:szCs w:val="20"/>
          <w:lang w:eastAsia="zh-CN"/>
        </w:rPr>
        <w:t xml:space="preserve"> 1</w:t>
      </w:r>
      <w:r w:rsidRPr="00971CA5">
        <w:rPr>
          <w:rFonts w:eastAsia="SimSun" w:cs="Times"/>
          <w:b/>
          <w:i/>
          <w:szCs w:val="20"/>
          <w:lang w:eastAsia="zh-CN"/>
        </w:rPr>
        <w:t xml:space="preserve">: Reuse the same CSI measurement framework in Rel.16 for M-TRP, with additional measurement restriction tailored for M-TRP. </w:t>
      </w:r>
    </w:p>
    <w:p w14:paraId="00F2A3FB" w14:textId="77777777" w:rsidR="00707F59" w:rsidRPr="000E3A8A" w:rsidRDefault="00707F59" w:rsidP="00707F59">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t>Proposal</w:t>
      </w:r>
      <w:r>
        <w:rPr>
          <w:rFonts w:eastAsia="SimSun" w:cs="Times" w:hint="eastAsia"/>
          <w:b/>
          <w:i/>
          <w:szCs w:val="20"/>
          <w:lang w:eastAsia="zh-CN"/>
        </w:rPr>
        <w:t xml:space="preserve"> 2</w:t>
      </w:r>
      <w:r w:rsidRPr="00971CA5">
        <w:rPr>
          <w:rFonts w:eastAsia="SimSun" w:cs="Times"/>
          <w:b/>
          <w:i/>
          <w:szCs w:val="20"/>
          <w:lang w:eastAsia="zh-CN"/>
        </w:rPr>
        <w:t xml:space="preserve">: Amend group-based reporting with restrictions on beam pairing for M-TRP. </w:t>
      </w:r>
    </w:p>
    <w:p w14:paraId="72542DFF" w14:textId="77777777" w:rsidR="00707F59" w:rsidRPr="000E3A8A" w:rsidRDefault="00707F59" w:rsidP="00707F59">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t>Proposal</w:t>
      </w:r>
      <w:r>
        <w:rPr>
          <w:rFonts w:eastAsia="SimSun" w:cs="Times" w:hint="eastAsia"/>
          <w:b/>
          <w:i/>
          <w:szCs w:val="20"/>
          <w:lang w:eastAsia="zh-CN"/>
        </w:rPr>
        <w:t xml:space="preserve"> 3</w:t>
      </w:r>
      <w:r w:rsidRPr="00971CA5">
        <w:rPr>
          <w:rFonts w:eastAsia="SimSun" w:cs="Times"/>
          <w:b/>
          <w:i/>
          <w:szCs w:val="20"/>
          <w:lang w:eastAsia="zh-CN"/>
        </w:rPr>
        <w:t xml:space="preserve">: For L1-SINR group-based reporting, only CMR is configured, while for each beam index (e.g. CRI1, CRI2), the other reported beam index points to the interference resource. </w:t>
      </w:r>
    </w:p>
    <w:p w14:paraId="15BF8016" w14:textId="77777777" w:rsidR="00707F59" w:rsidRPr="000E3A8A" w:rsidRDefault="00707F59" w:rsidP="00707F59">
      <w:pPr>
        <w:overflowPunct w:val="0"/>
        <w:autoSpaceDE w:val="0"/>
        <w:autoSpaceDN w:val="0"/>
        <w:adjustRightInd w:val="0"/>
        <w:snapToGrid w:val="0"/>
        <w:spacing w:after="120"/>
        <w:ind w:right="-99"/>
        <w:jc w:val="both"/>
        <w:rPr>
          <w:rFonts w:eastAsia="SimSun" w:cs="Times"/>
          <w:b/>
          <w:i/>
          <w:szCs w:val="20"/>
          <w:lang w:eastAsia="zh-CN"/>
        </w:rPr>
      </w:pPr>
      <w:r w:rsidRPr="00971CA5">
        <w:rPr>
          <w:rFonts w:eastAsia="SimSun" w:cs="Times"/>
          <w:b/>
          <w:i/>
          <w:szCs w:val="20"/>
          <w:lang w:eastAsia="zh-CN"/>
        </w:rPr>
        <w:lastRenderedPageBreak/>
        <w:t>Proposal</w:t>
      </w:r>
      <w:r>
        <w:rPr>
          <w:rFonts w:eastAsia="SimSun" w:cs="Times" w:hint="eastAsia"/>
          <w:b/>
          <w:i/>
          <w:szCs w:val="20"/>
          <w:lang w:eastAsia="zh-CN"/>
        </w:rPr>
        <w:t xml:space="preserve"> 4</w:t>
      </w:r>
      <w:r w:rsidRPr="00971CA5">
        <w:rPr>
          <w:rFonts w:eastAsia="SimSun" w:cs="Times"/>
          <w:b/>
          <w:i/>
          <w:szCs w:val="20"/>
          <w:lang w:eastAsia="zh-CN"/>
        </w:rPr>
        <w:t xml:space="preserve">: Introduce Rx-panel-specific group-based reporting, where multiple CSI reporting </w:t>
      </w:r>
      <w:proofErr w:type="spellStart"/>
      <w:r w:rsidRPr="00971CA5">
        <w:rPr>
          <w:rFonts w:eastAsia="SimSun" w:cs="Times"/>
          <w:b/>
          <w:i/>
          <w:szCs w:val="20"/>
          <w:lang w:eastAsia="zh-CN"/>
        </w:rPr>
        <w:t>configs</w:t>
      </w:r>
      <w:proofErr w:type="spellEnd"/>
      <w:r w:rsidRPr="00971CA5">
        <w:rPr>
          <w:rFonts w:eastAsia="SimSun" w:cs="Times"/>
          <w:b/>
          <w:i/>
          <w:szCs w:val="20"/>
          <w:lang w:eastAsia="zh-CN"/>
        </w:rPr>
        <w:t xml:space="preserve">, when enabled, shall be measured on different Rx panels. </w:t>
      </w:r>
    </w:p>
    <w:p w14:paraId="1DDC6E4D" w14:textId="77777777" w:rsidR="00707F59" w:rsidRPr="0082340A" w:rsidRDefault="00707F59" w:rsidP="00707F59">
      <w:pPr>
        <w:overflowPunct w:val="0"/>
        <w:autoSpaceDE w:val="0"/>
        <w:autoSpaceDN w:val="0"/>
        <w:adjustRightInd w:val="0"/>
        <w:snapToGrid w:val="0"/>
        <w:spacing w:after="120"/>
        <w:ind w:right="-99"/>
        <w:jc w:val="both"/>
        <w:rPr>
          <w:rFonts w:eastAsia="SimSun" w:cs="Times"/>
          <w:b/>
          <w:i/>
          <w:szCs w:val="20"/>
          <w:lang w:eastAsia="zh-CN"/>
        </w:rPr>
      </w:pPr>
      <w:r w:rsidRPr="00C34E71">
        <w:rPr>
          <w:rFonts w:eastAsia="SimSun" w:hint="eastAsia"/>
          <w:b/>
          <w:i/>
          <w:lang w:eastAsia="zh-CN"/>
        </w:rPr>
        <w:t xml:space="preserve">Proposal </w:t>
      </w:r>
      <w:r>
        <w:rPr>
          <w:rFonts w:eastAsia="SimSun" w:hint="eastAsia"/>
          <w:b/>
          <w:i/>
          <w:lang w:eastAsia="zh-CN"/>
        </w:rPr>
        <w:t>5</w:t>
      </w:r>
      <w:r w:rsidRPr="00C34E71">
        <w:rPr>
          <w:rFonts w:eastAsia="SimSun" w:hint="eastAsia"/>
          <w:b/>
          <w:i/>
          <w:lang w:eastAsia="zh-CN"/>
        </w:rPr>
        <w:t>:</w:t>
      </w:r>
      <w:r>
        <w:rPr>
          <w:rFonts w:eastAsia="SimSun" w:cs="Times" w:hint="eastAsia"/>
          <w:b/>
          <w:i/>
          <w:szCs w:val="20"/>
          <w:lang w:eastAsia="zh-CN"/>
        </w:rPr>
        <w:t xml:space="preserve"> The rule in Rel-15 can be reused to handle the multiplexing of PDCCH and PDSCH. </w:t>
      </w:r>
    </w:p>
    <w:p w14:paraId="501F9378" w14:textId="77777777" w:rsidR="00707F59" w:rsidRDefault="00707F59" w:rsidP="00707F59">
      <w:pPr>
        <w:pStyle w:val="BodyText"/>
        <w:rPr>
          <w:rFonts w:eastAsia="SimSun" w:cs="Times"/>
          <w:b/>
          <w:i/>
          <w:szCs w:val="20"/>
          <w:lang w:eastAsia="zh-CN"/>
        </w:rPr>
      </w:pPr>
      <w:r w:rsidRPr="00C34E71">
        <w:rPr>
          <w:rFonts w:eastAsia="SimSun" w:hint="eastAsia"/>
          <w:b/>
          <w:i/>
          <w:lang w:eastAsia="zh-CN"/>
        </w:rPr>
        <w:t xml:space="preserve">Proposal </w:t>
      </w:r>
      <w:r>
        <w:rPr>
          <w:rFonts w:eastAsia="SimSun" w:hint="eastAsia"/>
          <w:b/>
          <w:i/>
          <w:lang w:eastAsia="zh-CN"/>
        </w:rPr>
        <w:t>6</w:t>
      </w:r>
      <w:r w:rsidRPr="00C34E71">
        <w:rPr>
          <w:rFonts w:eastAsia="SimSun" w:hint="eastAsia"/>
          <w:b/>
          <w:i/>
          <w:lang w:eastAsia="zh-CN"/>
        </w:rPr>
        <w:t>:</w:t>
      </w:r>
      <w:r>
        <w:rPr>
          <w:rFonts w:eastAsia="SimSun" w:cs="Times" w:hint="eastAsia"/>
          <w:b/>
          <w:i/>
          <w:szCs w:val="20"/>
          <w:lang w:eastAsia="zh-CN"/>
        </w:rPr>
        <w:t xml:space="preserve"> D</w:t>
      </w:r>
      <w:r w:rsidRPr="009D76DD">
        <w:rPr>
          <w:rFonts w:eastAsia="SimSun" w:cs="Times" w:hint="eastAsia"/>
          <w:b/>
          <w:i/>
          <w:szCs w:val="20"/>
          <w:lang w:eastAsia="zh-CN"/>
        </w:rPr>
        <w:t>efine association relation between a CSI-RS resource and PDCCH (or CORESET, or CORESET group)</w:t>
      </w:r>
      <w:r>
        <w:rPr>
          <w:rFonts w:eastAsia="SimSun" w:cs="Times"/>
          <w:b/>
          <w:i/>
          <w:szCs w:val="20"/>
          <w:lang w:eastAsia="zh-CN"/>
        </w:rPr>
        <w:t xml:space="preserve"> in the same symbol</w:t>
      </w:r>
      <w:r>
        <w:rPr>
          <w:rFonts w:eastAsia="SimSun" w:cs="Times" w:hint="eastAsia"/>
          <w:b/>
          <w:i/>
          <w:szCs w:val="20"/>
          <w:lang w:eastAsia="zh-CN"/>
        </w:rPr>
        <w:t>.</w:t>
      </w:r>
    </w:p>
    <w:p w14:paraId="76045E2C" w14:textId="2A34C0FD" w:rsidR="00DE5F6C" w:rsidRPr="00586CF0" w:rsidRDefault="00586CF0" w:rsidP="00586CF0">
      <w:pPr>
        <w:pStyle w:val="BodyText"/>
        <w:rPr>
          <w:rFonts w:eastAsia="SimSun" w:cs="Times"/>
          <w:b/>
          <w:i/>
          <w:szCs w:val="20"/>
          <w:lang w:eastAsia="zh-CN"/>
        </w:rPr>
      </w:pPr>
      <w:r w:rsidRPr="00586CF0">
        <w:rPr>
          <w:rFonts w:eastAsia="SimSun" w:cs="Times" w:hint="eastAsia"/>
          <w:b/>
          <w:i/>
          <w:szCs w:val="20"/>
          <w:lang w:eastAsia="zh-CN"/>
        </w:rPr>
        <w:t>Proposal 7: M-TRP base</w:t>
      </w:r>
      <w:r w:rsidR="00633802">
        <w:rPr>
          <w:rFonts w:eastAsia="SimSun" w:cs="Times" w:hint="eastAsia"/>
          <w:b/>
          <w:i/>
          <w:szCs w:val="20"/>
          <w:lang w:eastAsia="zh-CN"/>
        </w:rPr>
        <w:t>d</w:t>
      </w:r>
      <w:r w:rsidRPr="00586CF0">
        <w:rPr>
          <w:rFonts w:eastAsia="SimSun" w:cs="Times" w:hint="eastAsia"/>
          <w:b/>
          <w:i/>
          <w:szCs w:val="20"/>
          <w:lang w:eastAsia="zh-CN"/>
        </w:rPr>
        <w:t xml:space="preserve"> partial failure recovery can be considered in Rel-17</w:t>
      </w:r>
      <w:r>
        <w:rPr>
          <w:rFonts w:eastAsia="SimSun" w:cs="Times" w:hint="eastAsia"/>
          <w:b/>
          <w:i/>
          <w:szCs w:val="20"/>
          <w:lang w:eastAsia="zh-CN"/>
        </w:rPr>
        <w:t>.</w:t>
      </w:r>
    </w:p>
    <w:p w14:paraId="4E645799" w14:textId="77777777" w:rsidR="00FF13AB" w:rsidRPr="00CA6F71" w:rsidRDefault="00FF13AB" w:rsidP="000F1AFD">
      <w:pPr>
        <w:pStyle w:val="Heading1"/>
        <w:tabs>
          <w:tab w:val="clear" w:pos="567"/>
          <w:tab w:val="num" w:pos="284"/>
        </w:tabs>
        <w:rPr>
          <w:rFonts w:eastAsia="SimSun"/>
          <w:lang w:eastAsia="zh-CN"/>
        </w:rPr>
      </w:pPr>
      <w:r w:rsidRPr="00CA6F71">
        <w:t>References</w:t>
      </w:r>
    </w:p>
    <w:p w14:paraId="7412132F" w14:textId="25D2D692" w:rsidR="003F021E" w:rsidRDefault="00D35903" w:rsidP="00EB5DA3">
      <w:pPr>
        <w:pStyle w:val="BodyText"/>
        <w:snapToGrid w:val="0"/>
        <w:spacing w:beforeLines="50" w:before="120" w:afterLines="50"/>
        <w:contextualSpacing/>
        <w:rPr>
          <w:rFonts w:eastAsia="SimSun"/>
          <w:szCs w:val="20"/>
          <w:lang w:eastAsia="zh-CN"/>
        </w:rPr>
      </w:pPr>
      <w:r w:rsidRPr="005577A3">
        <w:rPr>
          <w:rFonts w:eastAsia="SimSun" w:hint="eastAsia"/>
          <w:szCs w:val="20"/>
          <w:lang w:eastAsia="zh-CN"/>
        </w:rPr>
        <w:t xml:space="preserve">[1] </w:t>
      </w:r>
      <w:r w:rsidR="000E6C81">
        <w:rPr>
          <w:rFonts w:eastAsia="SimSun" w:hint="eastAsia"/>
          <w:szCs w:val="20"/>
          <w:lang w:eastAsia="zh-CN"/>
        </w:rPr>
        <w:t>RP-193133, New WID: Further enhancements on MIMO for NR, RAN #86.</w:t>
      </w:r>
    </w:p>
    <w:p w14:paraId="2B2036F1" w14:textId="10BC20A4" w:rsidR="001F6811" w:rsidRPr="00EB5DA3" w:rsidRDefault="001F6811" w:rsidP="00EB5DA3">
      <w:pPr>
        <w:pStyle w:val="BodyText"/>
        <w:snapToGrid w:val="0"/>
        <w:spacing w:beforeLines="50" w:before="120" w:afterLines="50"/>
        <w:contextualSpacing/>
        <w:rPr>
          <w:rFonts w:eastAsia="SimSun"/>
          <w:szCs w:val="20"/>
          <w:lang w:eastAsia="zh-CN"/>
        </w:rPr>
      </w:pPr>
      <w:r>
        <w:rPr>
          <w:rFonts w:eastAsia="SimSun" w:hint="eastAsia"/>
          <w:szCs w:val="20"/>
          <w:lang w:eastAsia="zh-CN"/>
        </w:rPr>
        <w:t xml:space="preserve">[2] R1-2003918, On Rel.17 </w:t>
      </w:r>
      <w:proofErr w:type="spellStart"/>
      <w:r>
        <w:rPr>
          <w:rFonts w:eastAsia="SimSun" w:hint="eastAsia"/>
          <w:szCs w:val="20"/>
          <w:lang w:eastAsia="zh-CN"/>
        </w:rPr>
        <w:t>FeMIMO</w:t>
      </w:r>
      <w:proofErr w:type="spellEnd"/>
      <w:r>
        <w:rPr>
          <w:rFonts w:eastAsia="SimSun" w:hint="eastAsia"/>
          <w:szCs w:val="20"/>
          <w:lang w:eastAsia="zh-CN"/>
        </w:rPr>
        <w:t xml:space="preserve"> WI, </w:t>
      </w:r>
      <w:r w:rsidR="00853F3B">
        <w:rPr>
          <w:rFonts w:eastAsia="SimSun" w:hint="eastAsia"/>
          <w:szCs w:val="20"/>
          <w:lang w:eastAsia="zh-CN"/>
        </w:rPr>
        <w:t xml:space="preserve">Samsung, </w:t>
      </w:r>
      <w:r>
        <w:rPr>
          <w:rFonts w:eastAsia="SimSun" w:hint="eastAsia"/>
          <w:szCs w:val="20"/>
          <w:lang w:eastAsia="zh-CN"/>
        </w:rPr>
        <w:t>RAN1#101-e.</w:t>
      </w:r>
    </w:p>
    <w:sectPr w:rsidR="001F6811" w:rsidRPr="00EB5DA3"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EFE8A" w14:textId="77777777" w:rsidR="00A975A1" w:rsidRDefault="00A975A1">
      <w:r>
        <w:separator/>
      </w:r>
    </w:p>
  </w:endnote>
  <w:endnote w:type="continuationSeparator" w:id="0">
    <w:p w14:paraId="0DAE8B9D" w14:textId="77777777" w:rsidR="00A975A1" w:rsidRDefault="00A9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KaiTi_GB2312">
    <w:altName w:val="楷体"/>
    <w:panose1 w:val="02010609060101010101"/>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E2905" w14:textId="77777777" w:rsidR="00A975A1" w:rsidRDefault="00A975A1">
      <w:r>
        <w:separator/>
      </w:r>
    </w:p>
  </w:footnote>
  <w:footnote w:type="continuationSeparator" w:id="0">
    <w:p w14:paraId="353D675D" w14:textId="77777777" w:rsidR="00A975A1" w:rsidRDefault="00A97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7A2B89" w:rsidRDefault="007A2B89" w:rsidP="00417FDA">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53DBD"/>
    <w:multiLevelType w:val="hybridMultilevel"/>
    <w:tmpl w:val="7FB005E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E45E24"/>
    <w:multiLevelType w:val="hybridMultilevel"/>
    <w:tmpl w:val="957AF9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B46F2"/>
    <w:multiLevelType w:val="hybridMultilevel"/>
    <w:tmpl w:val="F0BE6DD8"/>
    <w:lvl w:ilvl="0" w:tplc="85348E22">
      <w:start w:val="1"/>
      <w:numFmt w:val="bullet"/>
      <w:lvlText w:val="•"/>
      <w:lvlJc w:val="left"/>
      <w:pPr>
        <w:tabs>
          <w:tab w:val="num" w:pos="720"/>
        </w:tabs>
        <w:ind w:left="720" w:hanging="360"/>
      </w:pPr>
      <w:rPr>
        <w:rFonts w:ascii="Arial" w:hAnsi="Arial" w:hint="default"/>
      </w:rPr>
    </w:lvl>
    <w:lvl w:ilvl="1" w:tplc="591855D6">
      <w:start w:val="92"/>
      <w:numFmt w:val="bullet"/>
      <w:lvlText w:val="–"/>
      <w:lvlJc w:val="left"/>
      <w:pPr>
        <w:tabs>
          <w:tab w:val="num" w:pos="1440"/>
        </w:tabs>
        <w:ind w:left="1440" w:hanging="360"/>
      </w:pPr>
      <w:rPr>
        <w:rFonts w:ascii="Arial" w:hAnsi="Arial" w:hint="default"/>
      </w:rPr>
    </w:lvl>
    <w:lvl w:ilvl="2" w:tplc="6C2A28DE" w:tentative="1">
      <w:start w:val="1"/>
      <w:numFmt w:val="bullet"/>
      <w:lvlText w:val="•"/>
      <w:lvlJc w:val="left"/>
      <w:pPr>
        <w:tabs>
          <w:tab w:val="num" w:pos="2160"/>
        </w:tabs>
        <w:ind w:left="2160" w:hanging="360"/>
      </w:pPr>
      <w:rPr>
        <w:rFonts w:ascii="Arial" w:hAnsi="Arial" w:hint="default"/>
      </w:rPr>
    </w:lvl>
    <w:lvl w:ilvl="3" w:tplc="2C62385E" w:tentative="1">
      <w:start w:val="1"/>
      <w:numFmt w:val="bullet"/>
      <w:lvlText w:val="•"/>
      <w:lvlJc w:val="left"/>
      <w:pPr>
        <w:tabs>
          <w:tab w:val="num" w:pos="2880"/>
        </w:tabs>
        <w:ind w:left="2880" w:hanging="360"/>
      </w:pPr>
      <w:rPr>
        <w:rFonts w:ascii="Arial" w:hAnsi="Arial" w:hint="default"/>
      </w:rPr>
    </w:lvl>
    <w:lvl w:ilvl="4" w:tplc="E43EBAD2" w:tentative="1">
      <w:start w:val="1"/>
      <w:numFmt w:val="bullet"/>
      <w:lvlText w:val="•"/>
      <w:lvlJc w:val="left"/>
      <w:pPr>
        <w:tabs>
          <w:tab w:val="num" w:pos="3600"/>
        </w:tabs>
        <w:ind w:left="3600" w:hanging="360"/>
      </w:pPr>
      <w:rPr>
        <w:rFonts w:ascii="Arial" w:hAnsi="Arial" w:hint="default"/>
      </w:rPr>
    </w:lvl>
    <w:lvl w:ilvl="5" w:tplc="AE9287CA" w:tentative="1">
      <w:start w:val="1"/>
      <w:numFmt w:val="bullet"/>
      <w:lvlText w:val="•"/>
      <w:lvlJc w:val="left"/>
      <w:pPr>
        <w:tabs>
          <w:tab w:val="num" w:pos="4320"/>
        </w:tabs>
        <w:ind w:left="4320" w:hanging="360"/>
      </w:pPr>
      <w:rPr>
        <w:rFonts w:ascii="Arial" w:hAnsi="Arial" w:hint="default"/>
      </w:rPr>
    </w:lvl>
    <w:lvl w:ilvl="6" w:tplc="D972AC7E" w:tentative="1">
      <w:start w:val="1"/>
      <w:numFmt w:val="bullet"/>
      <w:lvlText w:val="•"/>
      <w:lvlJc w:val="left"/>
      <w:pPr>
        <w:tabs>
          <w:tab w:val="num" w:pos="5040"/>
        </w:tabs>
        <w:ind w:left="5040" w:hanging="360"/>
      </w:pPr>
      <w:rPr>
        <w:rFonts w:ascii="Arial" w:hAnsi="Arial" w:hint="default"/>
      </w:rPr>
    </w:lvl>
    <w:lvl w:ilvl="7" w:tplc="FCF2767C" w:tentative="1">
      <w:start w:val="1"/>
      <w:numFmt w:val="bullet"/>
      <w:lvlText w:val="•"/>
      <w:lvlJc w:val="left"/>
      <w:pPr>
        <w:tabs>
          <w:tab w:val="num" w:pos="5760"/>
        </w:tabs>
        <w:ind w:left="5760" w:hanging="360"/>
      </w:pPr>
      <w:rPr>
        <w:rFonts w:ascii="Arial" w:hAnsi="Arial" w:hint="default"/>
      </w:rPr>
    </w:lvl>
    <w:lvl w:ilvl="8" w:tplc="030A091E" w:tentative="1">
      <w:start w:val="1"/>
      <w:numFmt w:val="bullet"/>
      <w:lvlText w:val="•"/>
      <w:lvlJc w:val="left"/>
      <w:pPr>
        <w:tabs>
          <w:tab w:val="num" w:pos="6480"/>
        </w:tabs>
        <w:ind w:left="6480" w:hanging="360"/>
      </w:pPr>
      <w:rPr>
        <w:rFonts w:ascii="Arial" w:hAnsi="Arial" w:hint="default"/>
      </w:rPr>
    </w:lvl>
  </w:abstractNum>
  <w:abstractNum w:abstractNumId="7">
    <w:nsid w:val="23262557"/>
    <w:multiLevelType w:val="hybridMultilevel"/>
    <w:tmpl w:val="676E88BC"/>
    <w:lvl w:ilvl="0" w:tplc="0409000D">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2A106C07"/>
    <w:multiLevelType w:val="hybridMultilevel"/>
    <w:tmpl w:val="B1545160"/>
    <w:lvl w:ilvl="0" w:tplc="012C2FF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6CB3964"/>
    <w:multiLevelType w:val="hybridMultilevel"/>
    <w:tmpl w:val="07247124"/>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7CC21F2"/>
    <w:multiLevelType w:val="hybridMultilevel"/>
    <w:tmpl w:val="6CF8B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BA1974"/>
    <w:multiLevelType w:val="hybridMultilevel"/>
    <w:tmpl w:val="3828E8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F892368"/>
    <w:multiLevelType w:val="hybridMultilevel"/>
    <w:tmpl w:val="5F4080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21C7970"/>
    <w:multiLevelType w:val="hybridMultilevel"/>
    <w:tmpl w:val="FE6887B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110A74"/>
    <w:multiLevelType w:val="hybridMultilevel"/>
    <w:tmpl w:val="50BE21A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6AE40DA8"/>
    <w:lvl w:ilvl="0">
      <w:start w:val="1"/>
      <w:numFmt w:val="decimal"/>
      <w:pStyle w:val="Heading1"/>
      <w:lvlText w:val="%1."/>
      <w:lvlJc w:val="left"/>
      <w:pPr>
        <w:tabs>
          <w:tab w:val="num" w:pos="567"/>
        </w:tabs>
        <w:ind w:left="567" w:hanging="567"/>
      </w:pPr>
      <w:rPr>
        <w:rFonts w:hint="default"/>
        <w:color w:val="auto"/>
        <w:u w:val="none"/>
      </w:rPr>
    </w:lvl>
    <w:lvl w:ilvl="1">
      <w:start w:val="1"/>
      <w:numFmt w:val="decimal"/>
      <w:pStyle w:val="Heading2"/>
      <w:lvlText w:val="%1.%2."/>
      <w:lvlJc w:val="left"/>
      <w:pPr>
        <w:tabs>
          <w:tab w:val="num" w:pos="851"/>
        </w:tabs>
        <w:ind w:left="851"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4"/>
  </w:num>
  <w:num w:numId="5">
    <w:abstractNumId w:val="21"/>
  </w:num>
  <w:num w:numId="6">
    <w:abstractNumId w:val="18"/>
  </w:num>
  <w:num w:numId="7">
    <w:abstractNumId w:val="31"/>
  </w:num>
  <w:num w:numId="8">
    <w:abstractNumId w:val="15"/>
  </w:num>
  <w:num w:numId="9">
    <w:abstractNumId w:val="25"/>
  </w:num>
  <w:num w:numId="10">
    <w:abstractNumId w:val="19"/>
  </w:num>
  <w:num w:numId="11">
    <w:abstractNumId w:val="10"/>
  </w:num>
  <w:num w:numId="12">
    <w:abstractNumId w:val="2"/>
  </w:num>
  <w:num w:numId="13">
    <w:abstractNumId w:val="3"/>
  </w:num>
  <w:num w:numId="14">
    <w:abstractNumId w:val="29"/>
  </w:num>
  <w:num w:numId="15">
    <w:abstractNumId w:val="0"/>
  </w:num>
  <w:num w:numId="16">
    <w:abstractNumId w:val="23"/>
  </w:num>
  <w:num w:numId="17">
    <w:abstractNumId w:val="24"/>
  </w:num>
  <w:num w:numId="18">
    <w:abstractNumId w:val="32"/>
  </w:num>
  <w:num w:numId="19">
    <w:abstractNumId w:val="11"/>
  </w:num>
  <w:num w:numId="20">
    <w:abstractNumId w:val="17"/>
  </w:num>
  <w:num w:numId="21">
    <w:abstractNumId w:val="14"/>
  </w:num>
  <w:num w:numId="22">
    <w:abstractNumId w:val="12"/>
  </w:num>
  <w:num w:numId="23">
    <w:abstractNumId w:val="9"/>
  </w:num>
  <w:num w:numId="24">
    <w:abstractNumId w:val="5"/>
  </w:num>
  <w:num w:numId="25">
    <w:abstractNumId w:val="33"/>
  </w:num>
  <w:num w:numId="26">
    <w:abstractNumId w:val="7"/>
  </w:num>
  <w:num w:numId="27">
    <w:abstractNumId w:val="16"/>
  </w:num>
  <w:num w:numId="28">
    <w:abstractNumId w:val="3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4"/>
  </w:num>
  <w:num w:numId="34">
    <w:abstractNumId w:val="28"/>
  </w:num>
  <w:num w:numId="35">
    <w:abstractNumId w:val="13"/>
  </w:num>
  <w:num w:numId="36">
    <w:abstractNumId w:val="20"/>
  </w:num>
  <w:num w:numId="37">
    <w:abstractNumId w:val="6"/>
  </w:num>
  <w:num w:numId="38">
    <w:abstractNumId w:val="26"/>
  </w:num>
  <w:num w:numId="39">
    <w:abstractNumId w:val="30"/>
  </w:num>
  <w:num w:numId="40">
    <w:abstractNumId w:val="27"/>
  </w:num>
  <w:num w:numId="4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2BCD"/>
    <w:rsid w:val="00003189"/>
    <w:rsid w:val="000036AE"/>
    <w:rsid w:val="00004DE8"/>
    <w:rsid w:val="00005163"/>
    <w:rsid w:val="00005654"/>
    <w:rsid w:val="0000573A"/>
    <w:rsid w:val="00005F64"/>
    <w:rsid w:val="00006703"/>
    <w:rsid w:val="00006954"/>
    <w:rsid w:val="00006C8E"/>
    <w:rsid w:val="00007B2A"/>
    <w:rsid w:val="000101E6"/>
    <w:rsid w:val="000106E8"/>
    <w:rsid w:val="0001080F"/>
    <w:rsid w:val="00010A58"/>
    <w:rsid w:val="00010FF6"/>
    <w:rsid w:val="0001122E"/>
    <w:rsid w:val="0001122F"/>
    <w:rsid w:val="000115B9"/>
    <w:rsid w:val="000121C1"/>
    <w:rsid w:val="0001470E"/>
    <w:rsid w:val="000160DB"/>
    <w:rsid w:val="00016129"/>
    <w:rsid w:val="00016831"/>
    <w:rsid w:val="00016B1C"/>
    <w:rsid w:val="00017088"/>
    <w:rsid w:val="0001727F"/>
    <w:rsid w:val="000174D9"/>
    <w:rsid w:val="000213FA"/>
    <w:rsid w:val="00021607"/>
    <w:rsid w:val="00021B90"/>
    <w:rsid w:val="00021BB0"/>
    <w:rsid w:val="000243D9"/>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25E"/>
    <w:rsid w:val="00044455"/>
    <w:rsid w:val="000449BF"/>
    <w:rsid w:val="000449FC"/>
    <w:rsid w:val="00044C61"/>
    <w:rsid w:val="00044C94"/>
    <w:rsid w:val="00045791"/>
    <w:rsid w:val="00045BBE"/>
    <w:rsid w:val="00046031"/>
    <w:rsid w:val="00046837"/>
    <w:rsid w:val="00046C91"/>
    <w:rsid w:val="00046DB5"/>
    <w:rsid w:val="0004716A"/>
    <w:rsid w:val="00047471"/>
    <w:rsid w:val="00047876"/>
    <w:rsid w:val="0004798C"/>
    <w:rsid w:val="00050047"/>
    <w:rsid w:val="000503A4"/>
    <w:rsid w:val="00050B05"/>
    <w:rsid w:val="00050BBA"/>
    <w:rsid w:val="0005141E"/>
    <w:rsid w:val="0005150E"/>
    <w:rsid w:val="00052657"/>
    <w:rsid w:val="00052D7D"/>
    <w:rsid w:val="00052E85"/>
    <w:rsid w:val="000532EC"/>
    <w:rsid w:val="00053312"/>
    <w:rsid w:val="00053324"/>
    <w:rsid w:val="00053980"/>
    <w:rsid w:val="00053D8D"/>
    <w:rsid w:val="00053F5F"/>
    <w:rsid w:val="000540A0"/>
    <w:rsid w:val="00054CB0"/>
    <w:rsid w:val="00055B12"/>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23"/>
    <w:rsid w:val="000673C9"/>
    <w:rsid w:val="00070895"/>
    <w:rsid w:val="00070B2F"/>
    <w:rsid w:val="000718C5"/>
    <w:rsid w:val="0007194B"/>
    <w:rsid w:val="0007206E"/>
    <w:rsid w:val="000720CF"/>
    <w:rsid w:val="0007224E"/>
    <w:rsid w:val="0007276C"/>
    <w:rsid w:val="00072F5A"/>
    <w:rsid w:val="000733A7"/>
    <w:rsid w:val="00073555"/>
    <w:rsid w:val="000736E7"/>
    <w:rsid w:val="0007390E"/>
    <w:rsid w:val="00073E1D"/>
    <w:rsid w:val="00074BFB"/>
    <w:rsid w:val="00074F2E"/>
    <w:rsid w:val="000751D9"/>
    <w:rsid w:val="00076854"/>
    <w:rsid w:val="00076F38"/>
    <w:rsid w:val="00080020"/>
    <w:rsid w:val="00080C7F"/>
    <w:rsid w:val="00080F36"/>
    <w:rsid w:val="00081028"/>
    <w:rsid w:val="000816A1"/>
    <w:rsid w:val="000818F9"/>
    <w:rsid w:val="00081AE1"/>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7FC"/>
    <w:rsid w:val="00090DDD"/>
    <w:rsid w:val="000913A3"/>
    <w:rsid w:val="00091553"/>
    <w:rsid w:val="00091D7C"/>
    <w:rsid w:val="000926FB"/>
    <w:rsid w:val="00093D9B"/>
    <w:rsid w:val="00093DD7"/>
    <w:rsid w:val="00094609"/>
    <w:rsid w:val="00095068"/>
    <w:rsid w:val="000965FD"/>
    <w:rsid w:val="000969D4"/>
    <w:rsid w:val="000A02A9"/>
    <w:rsid w:val="000A0621"/>
    <w:rsid w:val="000A0AD4"/>
    <w:rsid w:val="000A0C14"/>
    <w:rsid w:val="000A14BD"/>
    <w:rsid w:val="000A180F"/>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9F1"/>
    <w:rsid w:val="000B3B01"/>
    <w:rsid w:val="000B3DB8"/>
    <w:rsid w:val="000B3FEB"/>
    <w:rsid w:val="000B454B"/>
    <w:rsid w:val="000B470B"/>
    <w:rsid w:val="000B4A5E"/>
    <w:rsid w:val="000B4D31"/>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5010"/>
    <w:rsid w:val="000C510C"/>
    <w:rsid w:val="000C55FF"/>
    <w:rsid w:val="000C5629"/>
    <w:rsid w:val="000C6BC2"/>
    <w:rsid w:val="000C7C01"/>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50A"/>
    <w:rsid w:val="000E37A4"/>
    <w:rsid w:val="000E37E3"/>
    <w:rsid w:val="000E3A8A"/>
    <w:rsid w:val="000E3CE4"/>
    <w:rsid w:val="000E4151"/>
    <w:rsid w:val="000E5285"/>
    <w:rsid w:val="000E59FD"/>
    <w:rsid w:val="000E5DE9"/>
    <w:rsid w:val="000E6C81"/>
    <w:rsid w:val="000E77BC"/>
    <w:rsid w:val="000F05AD"/>
    <w:rsid w:val="000F1022"/>
    <w:rsid w:val="000F1353"/>
    <w:rsid w:val="000F1AFD"/>
    <w:rsid w:val="000F1DA6"/>
    <w:rsid w:val="000F2A85"/>
    <w:rsid w:val="000F36DA"/>
    <w:rsid w:val="000F3E2A"/>
    <w:rsid w:val="000F466B"/>
    <w:rsid w:val="000F4C36"/>
    <w:rsid w:val="000F59BC"/>
    <w:rsid w:val="000F6113"/>
    <w:rsid w:val="000F612C"/>
    <w:rsid w:val="000F64D1"/>
    <w:rsid w:val="000F7BF2"/>
    <w:rsid w:val="000F7D27"/>
    <w:rsid w:val="00100538"/>
    <w:rsid w:val="00100772"/>
    <w:rsid w:val="00100A6F"/>
    <w:rsid w:val="0010174C"/>
    <w:rsid w:val="00101D1D"/>
    <w:rsid w:val="0010252A"/>
    <w:rsid w:val="00103C3D"/>
    <w:rsid w:val="00104226"/>
    <w:rsid w:val="00104BEF"/>
    <w:rsid w:val="00106082"/>
    <w:rsid w:val="00106580"/>
    <w:rsid w:val="00110141"/>
    <w:rsid w:val="001103F1"/>
    <w:rsid w:val="00110807"/>
    <w:rsid w:val="00110A5E"/>
    <w:rsid w:val="00110C0D"/>
    <w:rsid w:val="001111D2"/>
    <w:rsid w:val="00111273"/>
    <w:rsid w:val="00111BDB"/>
    <w:rsid w:val="00112E18"/>
    <w:rsid w:val="00112F3B"/>
    <w:rsid w:val="0011370D"/>
    <w:rsid w:val="00114A59"/>
    <w:rsid w:val="0011580D"/>
    <w:rsid w:val="00115908"/>
    <w:rsid w:val="00116443"/>
    <w:rsid w:val="00116BAA"/>
    <w:rsid w:val="00117A63"/>
    <w:rsid w:val="00117BD2"/>
    <w:rsid w:val="001211ED"/>
    <w:rsid w:val="001235AC"/>
    <w:rsid w:val="001236B2"/>
    <w:rsid w:val="00123B09"/>
    <w:rsid w:val="00124364"/>
    <w:rsid w:val="00124653"/>
    <w:rsid w:val="00124BF9"/>
    <w:rsid w:val="00124F7B"/>
    <w:rsid w:val="001250A6"/>
    <w:rsid w:val="00125603"/>
    <w:rsid w:val="00125B67"/>
    <w:rsid w:val="00125CEC"/>
    <w:rsid w:val="0012630C"/>
    <w:rsid w:val="0012643D"/>
    <w:rsid w:val="00126DBC"/>
    <w:rsid w:val="00130526"/>
    <w:rsid w:val="00130ABA"/>
    <w:rsid w:val="0013116A"/>
    <w:rsid w:val="00131839"/>
    <w:rsid w:val="00131BCD"/>
    <w:rsid w:val="00131E5C"/>
    <w:rsid w:val="001321E2"/>
    <w:rsid w:val="00132233"/>
    <w:rsid w:val="0013233A"/>
    <w:rsid w:val="0013343D"/>
    <w:rsid w:val="001334BA"/>
    <w:rsid w:val="00134AA1"/>
    <w:rsid w:val="00135789"/>
    <w:rsid w:val="0013590B"/>
    <w:rsid w:val="0013674D"/>
    <w:rsid w:val="00137131"/>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726"/>
    <w:rsid w:val="00144DEB"/>
    <w:rsid w:val="001462CA"/>
    <w:rsid w:val="0014647F"/>
    <w:rsid w:val="001469C3"/>
    <w:rsid w:val="001469E7"/>
    <w:rsid w:val="001473F6"/>
    <w:rsid w:val="00147EDC"/>
    <w:rsid w:val="00150DA9"/>
    <w:rsid w:val="00151700"/>
    <w:rsid w:val="00152402"/>
    <w:rsid w:val="001532A3"/>
    <w:rsid w:val="001542C1"/>
    <w:rsid w:val="001547BB"/>
    <w:rsid w:val="00154C39"/>
    <w:rsid w:val="00154E70"/>
    <w:rsid w:val="00155002"/>
    <w:rsid w:val="00155801"/>
    <w:rsid w:val="001558AD"/>
    <w:rsid w:val="00155D2E"/>
    <w:rsid w:val="001564C1"/>
    <w:rsid w:val="00156BB3"/>
    <w:rsid w:val="00156D29"/>
    <w:rsid w:val="001576B2"/>
    <w:rsid w:val="00157ACD"/>
    <w:rsid w:val="00157D17"/>
    <w:rsid w:val="00160144"/>
    <w:rsid w:val="00160819"/>
    <w:rsid w:val="00161B53"/>
    <w:rsid w:val="00161E05"/>
    <w:rsid w:val="00162654"/>
    <w:rsid w:val="0016309E"/>
    <w:rsid w:val="00163207"/>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0D1"/>
    <w:rsid w:val="001761F8"/>
    <w:rsid w:val="001762B8"/>
    <w:rsid w:val="00176A72"/>
    <w:rsid w:val="00176C20"/>
    <w:rsid w:val="001772DC"/>
    <w:rsid w:val="00177D0A"/>
    <w:rsid w:val="00180B36"/>
    <w:rsid w:val="00180C7A"/>
    <w:rsid w:val="0018114C"/>
    <w:rsid w:val="001813A3"/>
    <w:rsid w:val="0018343D"/>
    <w:rsid w:val="00183646"/>
    <w:rsid w:val="001838C4"/>
    <w:rsid w:val="0018539B"/>
    <w:rsid w:val="00185F04"/>
    <w:rsid w:val="00191803"/>
    <w:rsid w:val="001919C0"/>
    <w:rsid w:val="001930EB"/>
    <w:rsid w:val="001934A2"/>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BC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255"/>
    <w:rsid w:val="001C0485"/>
    <w:rsid w:val="001C05C5"/>
    <w:rsid w:val="001C21CE"/>
    <w:rsid w:val="001C2C69"/>
    <w:rsid w:val="001C3A96"/>
    <w:rsid w:val="001C3AB7"/>
    <w:rsid w:val="001C4024"/>
    <w:rsid w:val="001C40BD"/>
    <w:rsid w:val="001C4269"/>
    <w:rsid w:val="001C434E"/>
    <w:rsid w:val="001C48A5"/>
    <w:rsid w:val="001C4900"/>
    <w:rsid w:val="001C4CA6"/>
    <w:rsid w:val="001C5189"/>
    <w:rsid w:val="001C68AE"/>
    <w:rsid w:val="001C6965"/>
    <w:rsid w:val="001C71A7"/>
    <w:rsid w:val="001C747F"/>
    <w:rsid w:val="001C77F5"/>
    <w:rsid w:val="001D0046"/>
    <w:rsid w:val="001D0A01"/>
    <w:rsid w:val="001D0AC6"/>
    <w:rsid w:val="001D11EB"/>
    <w:rsid w:val="001D15DE"/>
    <w:rsid w:val="001D2E94"/>
    <w:rsid w:val="001D3552"/>
    <w:rsid w:val="001D5FDC"/>
    <w:rsid w:val="001D70E0"/>
    <w:rsid w:val="001D7255"/>
    <w:rsid w:val="001D79FE"/>
    <w:rsid w:val="001E01F6"/>
    <w:rsid w:val="001E07D7"/>
    <w:rsid w:val="001E0A86"/>
    <w:rsid w:val="001E0B0D"/>
    <w:rsid w:val="001E14DD"/>
    <w:rsid w:val="001E17C7"/>
    <w:rsid w:val="001E2049"/>
    <w:rsid w:val="001E20E7"/>
    <w:rsid w:val="001E21F7"/>
    <w:rsid w:val="001E2D3B"/>
    <w:rsid w:val="001E310B"/>
    <w:rsid w:val="001E4E5B"/>
    <w:rsid w:val="001E5293"/>
    <w:rsid w:val="001E5479"/>
    <w:rsid w:val="001E5539"/>
    <w:rsid w:val="001E5CE9"/>
    <w:rsid w:val="001E6EE3"/>
    <w:rsid w:val="001E7443"/>
    <w:rsid w:val="001E77CD"/>
    <w:rsid w:val="001E7C56"/>
    <w:rsid w:val="001E7F0C"/>
    <w:rsid w:val="001F01D8"/>
    <w:rsid w:val="001F09F5"/>
    <w:rsid w:val="001F0CB9"/>
    <w:rsid w:val="001F15A9"/>
    <w:rsid w:val="001F321E"/>
    <w:rsid w:val="001F40A7"/>
    <w:rsid w:val="001F45F4"/>
    <w:rsid w:val="001F4F9E"/>
    <w:rsid w:val="001F5127"/>
    <w:rsid w:val="001F56AE"/>
    <w:rsid w:val="001F5AF7"/>
    <w:rsid w:val="001F5F74"/>
    <w:rsid w:val="001F637D"/>
    <w:rsid w:val="001F6811"/>
    <w:rsid w:val="001F6939"/>
    <w:rsid w:val="001F76EE"/>
    <w:rsid w:val="0020069A"/>
    <w:rsid w:val="0020130D"/>
    <w:rsid w:val="00201F24"/>
    <w:rsid w:val="00202104"/>
    <w:rsid w:val="0020210C"/>
    <w:rsid w:val="002026A7"/>
    <w:rsid w:val="00202F1D"/>
    <w:rsid w:val="00203598"/>
    <w:rsid w:val="002035B4"/>
    <w:rsid w:val="00204198"/>
    <w:rsid w:val="0020439B"/>
    <w:rsid w:val="00204788"/>
    <w:rsid w:val="00204987"/>
    <w:rsid w:val="00204DAD"/>
    <w:rsid w:val="002051D9"/>
    <w:rsid w:val="00205927"/>
    <w:rsid w:val="00205C33"/>
    <w:rsid w:val="00205DF2"/>
    <w:rsid w:val="00206860"/>
    <w:rsid w:val="002068D0"/>
    <w:rsid w:val="002079F8"/>
    <w:rsid w:val="0021013F"/>
    <w:rsid w:val="002103D3"/>
    <w:rsid w:val="0021067B"/>
    <w:rsid w:val="00210B26"/>
    <w:rsid w:val="00210CD2"/>
    <w:rsid w:val="00212772"/>
    <w:rsid w:val="002137E0"/>
    <w:rsid w:val="00213897"/>
    <w:rsid w:val="00213FBA"/>
    <w:rsid w:val="002144EE"/>
    <w:rsid w:val="00214989"/>
    <w:rsid w:val="002166CF"/>
    <w:rsid w:val="00216900"/>
    <w:rsid w:val="00217631"/>
    <w:rsid w:val="00217A15"/>
    <w:rsid w:val="00217E95"/>
    <w:rsid w:val="00220A95"/>
    <w:rsid w:val="002212AC"/>
    <w:rsid w:val="002213B3"/>
    <w:rsid w:val="00222B47"/>
    <w:rsid w:val="00223090"/>
    <w:rsid w:val="0022368D"/>
    <w:rsid w:val="00224645"/>
    <w:rsid w:val="00224B22"/>
    <w:rsid w:val="0022568D"/>
    <w:rsid w:val="002264AD"/>
    <w:rsid w:val="00226547"/>
    <w:rsid w:val="002271BA"/>
    <w:rsid w:val="00227457"/>
    <w:rsid w:val="0022779F"/>
    <w:rsid w:val="00227B9C"/>
    <w:rsid w:val="00231772"/>
    <w:rsid w:val="00231BEE"/>
    <w:rsid w:val="00232168"/>
    <w:rsid w:val="00232DAF"/>
    <w:rsid w:val="0023418C"/>
    <w:rsid w:val="002342AB"/>
    <w:rsid w:val="0023434C"/>
    <w:rsid w:val="002345D7"/>
    <w:rsid w:val="00234B38"/>
    <w:rsid w:val="0023531B"/>
    <w:rsid w:val="0023567C"/>
    <w:rsid w:val="00236156"/>
    <w:rsid w:val="002368A3"/>
    <w:rsid w:val="002375D8"/>
    <w:rsid w:val="00237D5B"/>
    <w:rsid w:val="00240114"/>
    <w:rsid w:val="002404A0"/>
    <w:rsid w:val="002409F1"/>
    <w:rsid w:val="00240B6A"/>
    <w:rsid w:val="00240D9E"/>
    <w:rsid w:val="002421E3"/>
    <w:rsid w:val="00242806"/>
    <w:rsid w:val="00242B81"/>
    <w:rsid w:val="002431B5"/>
    <w:rsid w:val="0024329F"/>
    <w:rsid w:val="00243CA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217"/>
    <w:rsid w:val="00252505"/>
    <w:rsid w:val="0025371F"/>
    <w:rsid w:val="00253DA3"/>
    <w:rsid w:val="0025472F"/>
    <w:rsid w:val="00254AAA"/>
    <w:rsid w:val="0025593F"/>
    <w:rsid w:val="00255995"/>
    <w:rsid w:val="002571FF"/>
    <w:rsid w:val="0025787D"/>
    <w:rsid w:val="00257C97"/>
    <w:rsid w:val="00260933"/>
    <w:rsid w:val="002616B6"/>
    <w:rsid w:val="00261A8C"/>
    <w:rsid w:val="002624A4"/>
    <w:rsid w:val="00262CD4"/>
    <w:rsid w:val="00262DBC"/>
    <w:rsid w:val="00262EA9"/>
    <w:rsid w:val="00263043"/>
    <w:rsid w:val="0026526C"/>
    <w:rsid w:val="00265273"/>
    <w:rsid w:val="002668F2"/>
    <w:rsid w:val="00266DD3"/>
    <w:rsid w:val="00266ECD"/>
    <w:rsid w:val="002671BB"/>
    <w:rsid w:val="00267CC3"/>
    <w:rsid w:val="00267F72"/>
    <w:rsid w:val="00267FF0"/>
    <w:rsid w:val="00270004"/>
    <w:rsid w:val="00270EE9"/>
    <w:rsid w:val="00271B31"/>
    <w:rsid w:val="00271EE3"/>
    <w:rsid w:val="00271F2C"/>
    <w:rsid w:val="00271F7C"/>
    <w:rsid w:val="00272E8C"/>
    <w:rsid w:val="00273282"/>
    <w:rsid w:val="00273943"/>
    <w:rsid w:val="00274446"/>
    <w:rsid w:val="002745E9"/>
    <w:rsid w:val="0027471A"/>
    <w:rsid w:val="002758C0"/>
    <w:rsid w:val="00276147"/>
    <w:rsid w:val="00276E51"/>
    <w:rsid w:val="00277B49"/>
    <w:rsid w:val="00277E86"/>
    <w:rsid w:val="0028015F"/>
    <w:rsid w:val="002803B3"/>
    <w:rsid w:val="00280D70"/>
    <w:rsid w:val="00281460"/>
    <w:rsid w:val="00281B3F"/>
    <w:rsid w:val="0028245E"/>
    <w:rsid w:val="002847DB"/>
    <w:rsid w:val="00285C39"/>
    <w:rsid w:val="00285C76"/>
    <w:rsid w:val="00285D8B"/>
    <w:rsid w:val="00286AB0"/>
    <w:rsid w:val="00286CEE"/>
    <w:rsid w:val="00287B4F"/>
    <w:rsid w:val="00287B65"/>
    <w:rsid w:val="00290099"/>
    <w:rsid w:val="0029061C"/>
    <w:rsid w:val="0029075B"/>
    <w:rsid w:val="00290E4E"/>
    <w:rsid w:val="00290FB6"/>
    <w:rsid w:val="002913E6"/>
    <w:rsid w:val="0029174D"/>
    <w:rsid w:val="002918CF"/>
    <w:rsid w:val="0029237B"/>
    <w:rsid w:val="0029346B"/>
    <w:rsid w:val="002951D1"/>
    <w:rsid w:val="002961BB"/>
    <w:rsid w:val="002A01D0"/>
    <w:rsid w:val="002A0A9C"/>
    <w:rsid w:val="002A1283"/>
    <w:rsid w:val="002A16C7"/>
    <w:rsid w:val="002A197C"/>
    <w:rsid w:val="002A1A27"/>
    <w:rsid w:val="002A1F2A"/>
    <w:rsid w:val="002A2806"/>
    <w:rsid w:val="002A2E1C"/>
    <w:rsid w:val="002A3292"/>
    <w:rsid w:val="002A370C"/>
    <w:rsid w:val="002A3D9F"/>
    <w:rsid w:val="002A3EF0"/>
    <w:rsid w:val="002A4336"/>
    <w:rsid w:val="002A45E2"/>
    <w:rsid w:val="002A4D0D"/>
    <w:rsid w:val="002A66A2"/>
    <w:rsid w:val="002A73A1"/>
    <w:rsid w:val="002A76C0"/>
    <w:rsid w:val="002A7930"/>
    <w:rsid w:val="002B0196"/>
    <w:rsid w:val="002B096E"/>
    <w:rsid w:val="002B0CBF"/>
    <w:rsid w:val="002B0F82"/>
    <w:rsid w:val="002B2843"/>
    <w:rsid w:val="002B28FE"/>
    <w:rsid w:val="002B3E70"/>
    <w:rsid w:val="002B404C"/>
    <w:rsid w:val="002B44F4"/>
    <w:rsid w:val="002B45FC"/>
    <w:rsid w:val="002B47A6"/>
    <w:rsid w:val="002B5A7D"/>
    <w:rsid w:val="002B6559"/>
    <w:rsid w:val="002B6BB2"/>
    <w:rsid w:val="002B6D2B"/>
    <w:rsid w:val="002B73DE"/>
    <w:rsid w:val="002B74D2"/>
    <w:rsid w:val="002B79D5"/>
    <w:rsid w:val="002B7A45"/>
    <w:rsid w:val="002C0236"/>
    <w:rsid w:val="002C0771"/>
    <w:rsid w:val="002C14A3"/>
    <w:rsid w:val="002C2CBD"/>
    <w:rsid w:val="002C2FEB"/>
    <w:rsid w:val="002C3309"/>
    <w:rsid w:val="002C3B85"/>
    <w:rsid w:val="002C3D7D"/>
    <w:rsid w:val="002C4D7F"/>
    <w:rsid w:val="002C5374"/>
    <w:rsid w:val="002C5C51"/>
    <w:rsid w:val="002C6456"/>
    <w:rsid w:val="002C6B28"/>
    <w:rsid w:val="002C71A4"/>
    <w:rsid w:val="002C7374"/>
    <w:rsid w:val="002C7EB2"/>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16CD"/>
    <w:rsid w:val="002E319C"/>
    <w:rsid w:val="002E35A8"/>
    <w:rsid w:val="002E44D5"/>
    <w:rsid w:val="002E5763"/>
    <w:rsid w:val="002E5A81"/>
    <w:rsid w:val="002E5DAB"/>
    <w:rsid w:val="002F0733"/>
    <w:rsid w:val="002F17F1"/>
    <w:rsid w:val="002F1D05"/>
    <w:rsid w:val="002F2923"/>
    <w:rsid w:val="002F3652"/>
    <w:rsid w:val="002F3709"/>
    <w:rsid w:val="002F3B41"/>
    <w:rsid w:val="002F47EE"/>
    <w:rsid w:val="002F4AAC"/>
    <w:rsid w:val="002F515A"/>
    <w:rsid w:val="002F55B4"/>
    <w:rsid w:val="002F6143"/>
    <w:rsid w:val="002F6CDA"/>
    <w:rsid w:val="002F73EF"/>
    <w:rsid w:val="002F75AE"/>
    <w:rsid w:val="0030036C"/>
    <w:rsid w:val="00300936"/>
    <w:rsid w:val="00300B07"/>
    <w:rsid w:val="00300B1F"/>
    <w:rsid w:val="00302E06"/>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397"/>
    <w:rsid w:val="003166EF"/>
    <w:rsid w:val="003167B5"/>
    <w:rsid w:val="003174B2"/>
    <w:rsid w:val="003176CC"/>
    <w:rsid w:val="0032010E"/>
    <w:rsid w:val="00320F91"/>
    <w:rsid w:val="00322308"/>
    <w:rsid w:val="0032238F"/>
    <w:rsid w:val="00322896"/>
    <w:rsid w:val="003233D8"/>
    <w:rsid w:val="00323F27"/>
    <w:rsid w:val="00324A85"/>
    <w:rsid w:val="00324CBF"/>
    <w:rsid w:val="0032507A"/>
    <w:rsid w:val="0032528A"/>
    <w:rsid w:val="00325342"/>
    <w:rsid w:val="0032578D"/>
    <w:rsid w:val="00325B16"/>
    <w:rsid w:val="00326A1F"/>
    <w:rsid w:val="00326FBA"/>
    <w:rsid w:val="00326FC9"/>
    <w:rsid w:val="00327247"/>
    <w:rsid w:val="00327631"/>
    <w:rsid w:val="0033005B"/>
    <w:rsid w:val="00330166"/>
    <w:rsid w:val="003309CD"/>
    <w:rsid w:val="003327D3"/>
    <w:rsid w:val="0033289E"/>
    <w:rsid w:val="00332D34"/>
    <w:rsid w:val="00333243"/>
    <w:rsid w:val="00333C25"/>
    <w:rsid w:val="00334C6C"/>
    <w:rsid w:val="00335E00"/>
    <w:rsid w:val="00335EDF"/>
    <w:rsid w:val="00336E60"/>
    <w:rsid w:val="00337822"/>
    <w:rsid w:val="00337B26"/>
    <w:rsid w:val="00337D18"/>
    <w:rsid w:val="00337E3C"/>
    <w:rsid w:val="00340717"/>
    <w:rsid w:val="00340E82"/>
    <w:rsid w:val="003413EE"/>
    <w:rsid w:val="0034253F"/>
    <w:rsid w:val="00342D30"/>
    <w:rsid w:val="0034371A"/>
    <w:rsid w:val="003439AA"/>
    <w:rsid w:val="00343B4A"/>
    <w:rsid w:val="00343DDE"/>
    <w:rsid w:val="00344096"/>
    <w:rsid w:val="00344359"/>
    <w:rsid w:val="003448C2"/>
    <w:rsid w:val="00344A68"/>
    <w:rsid w:val="00344DA8"/>
    <w:rsid w:val="003455EE"/>
    <w:rsid w:val="00345F46"/>
    <w:rsid w:val="003463C5"/>
    <w:rsid w:val="00347DAF"/>
    <w:rsid w:val="00350330"/>
    <w:rsid w:val="0035059D"/>
    <w:rsid w:val="003511FF"/>
    <w:rsid w:val="0035189B"/>
    <w:rsid w:val="003518BA"/>
    <w:rsid w:val="00352148"/>
    <w:rsid w:val="003525AE"/>
    <w:rsid w:val="00352BDA"/>
    <w:rsid w:val="003530F3"/>
    <w:rsid w:val="003532F3"/>
    <w:rsid w:val="003543FF"/>
    <w:rsid w:val="00354F7C"/>
    <w:rsid w:val="003550C5"/>
    <w:rsid w:val="0035517B"/>
    <w:rsid w:val="003559FB"/>
    <w:rsid w:val="00357CB4"/>
    <w:rsid w:val="00360BFE"/>
    <w:rsid w:val="00362387"/>
    <w:rsid w:val="00363421"/>
    <w:rsid w:val="00363BCD"/>
    <w:rsid w:val="00363D00"/>
    <w:rsid w:val="00363FE0"/>
    <w:rsid w:val="00364148"/>
    <w:rsid w:val="00364609"/>
    <w:rsid w:val="00364622"/>
    <w:rsid w:val="00365331"/>
    <w:rsid w:val="00366598"/>
    <w:rsid w:val="00367235"/>
    <w:rsid w:val="00367884"/>
    <w:rsid w:val="00367FE7"/>
    <w:rsid w:val="003703C5"/>
    <w:rsid w:val="0037123A"/>
    <w:rsid w:val="00371791"/>
    <w:rsid w:val="003721FC"/>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1E3"/>
    <w:rsid w:val="00382C72"/>
    <w:rsid w:val="00383D73"/>
    <w:rsid w:val="00383E39"/>
    <w:rsid w:val="00383E88"/>
    <w:rsid w:val="00384131"/>
    <w:rsid w:val="003847B3"/>
    <w:rsid w:val="00384F6B"/>
    <w:rsid w:val="0038504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B03"/>
    <w:rsid w:val="00392E39"/>
    <w:rsid w:val="00392FE6"/>
    <w:rsid w:val="003933F3"/>
    <w:rsid w:val="00393C66"/>
    <w:rsid w:val="00394037"/>
    <w:rsid w:val="00394240"/>
    <w:rsid w:val="00394533"/>
    <w:rsid w:val="00394F31"/>
    <w:rsid w:val="00395226"/>
    <w:rsid w:val="00395341"/>
    <w:rsid w:val="003955DF"/>
    <w:rsid w:val="00396162"/>
    <w:rsid w:val="00396191"/>
    <w:rsid w:val="0039716E"/>
    <w:rsid w:val="00397474"/>
    <w:rsid w:val="003A0C8E"/>
    <w:rsid w:val="003A12E2"/>
    <w:rsid w:val="003A1980"/>
    <w:rsid w:val="003A24EF"/>
    <w:rsid w:val="003A279F"/>
    <w:rsid w:val="003A289E"/>
    <w:rsid w:val="003A362D"/>
    <w:rsid w:val="003A59C1"/>
    <w:rsid w:val="003A59F9"/>
    <w:rsid w:val="003A62B9"/>
    <w:rsid w:val="003A70EA"/>
    <w:rsid w:val="003A762A"/>
    <w:rsid w:val="003B0A16"/>
    <w:rsid w:val="003B10D0"/>
    <w:rsid w:val="003B10E7"/>
    <w:rsid w:val="003B4847"/>
    <w:rsid w:val="003B5153"/>
    <w:rsid w:val="003B59ED"/>
    <w:rsid w:val="003B6CED"/>
    <w:rsid w:val="003B77AC"/>
    <w:rsid w:val="003B7BCB"/>
    <w:rsid w:val="003C08A1"/>
    <w:rsid w:val="003C0B72"/>
    <w:rsid w:val="003C0DB7"/>
    <w:rsid w:val="003C3A0D"/>
    <w:rsid w:val="003C4033"/>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763"/>
    <w:rsid w:val="003D5E5E"/>
    <w:rsid w:val="003D5F69"/>
    <w:rsid w:val="003D662D"/>
    <w:rsid w:val="003D6B9A"/>
    <w:rsid w:val="003D7346"/>
    <w:rsid w:val="003D767A"/>
    <w:rsid w:val="003D7FE6"/>
    <w:rsid w:val="003E038C"/>
    <w:rsid w:val="003E07A6"/>
    <w:rsid w:val="003E07C5"/>
    <w:rsid w:val="003E0938"/>
    <w:rsid w:val="003E0F30"/>
    <w:rsid w:val="003E17B1"/>
    <w:rsid w:val="003E1AF0"/>
    <w:rsid w:val="003E2496"/>
    <w:rsid w:val="003E3BA5"/>
    <w:rsid w:val="003E4099"/>
    <w:rsid w:val="003E42D3"/>
    <w:rsid w:val="003E4BC1"/>
    <w:rsid w:val="003E4E17"/>
    <w:rsid w:val="003E68D3"/>
    <w:rsid w:val="003E7293"/>
    <w:rsid w:val="003F021E"/>
    <w:rsid w:val="003F07D4"/>
    <w:rsid w:val="003F112A"/>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669"/>
    <w:rsid w:val="003F7C44"/>
    <w:rsid w:val="003F7C5B"/>
    <w:rsid w:val="003F7DE4"/>
    <w:rsid w:val="00402CD8"/>
    <w:rsid w:val="00402FE5"/>
    <w:rsid w:val="00404BA0"/>
    <w:rsid w:val="00405058"/>
    <w:rsid w:val="00406213"/>
    <w:rsid w:val="004066ED"/>
    <w:rsid w:val="00407009"/>
    <w:rsid w:val="00407168"/>
    <w:rsid w:val="00407AB3"/>
    <w:rsid w:val="004101F0"/>
    <w:rsid w:val="0041120F"/>
    <w:rsid w:val="004112C8"/>
    <w:rsid w:val="004117DD"/>
    <w:rsid w:val="0041368C"/>
    <w:rsid w:val="00413AEE"/>
    <w:rsid w:val="004174BA"/>
    <w:rsid w:val="00417ED8"/>
    <w:rsid w:val="00417FDA"/>
    <w:rsid w:val="004200BB"/>
    <w:rsid w:val="004203D1"/>
    <w:rsid w:val="0042064B"/>
    <w:rsid w:val="004208DA"/>
    <w:rsid w:val="00420CA3"/>
    <w:rsid w:val="00421248"/>
    <w:rsid w:val="004212A0"/>
    <w:rsid w:val="00421546"/>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4B"/>
    <w:rsid w:val="004262F4"/>
    <w:rsid w:val="004265C9"/>
    <w:rsid w:val="00426E30"/>
    <w:rsid w:val="0042726A"/>
    <w:rsid w:val="00427767"/>
    <w:rsid w:val="004278E3"/>
    <w:rsid w:val="00430327"/>
    <w:rsid w:val="00430509"/>
    <w:rsid w:val="00430689"/>
    <w:rsid w:val="00431826"/>
    <w:rsid w:val="00431E4A"/>
    <w:rsid w:val="004327C0"/>
    <w:rsid w:val="00432ADD"/>
    <w:rsid w:val="00434FAA"/>
    <w:rsid w:val="0043524E"/>
    <w:rsid w:val="004358B8"/>
    <w:rsid w:val="00435A77"/>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DE1"/>
    <w:rsid w:val="00451E43"/>
    <w:rsid w:val="00451FDD"/>
    <w:rsid w:val="00452191"/>
    <w:rsid w:val="00452CAF"/>
    <w:rsid w:val="00453575"/>
    <w:rsid w:val="00454421"/>
    <w:rsid w:val="00454CF4"/>
    <w:rsid w:val="00455152"/>
    <w:rsid w:val="004557DB"/>
    <w:rsid w:val="00455956"/>
    <w:rsid w:val="00456510"/>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5D1"/>
    <w:rsid w:val="00476D18"/>
    <w:rsid w:val="00476F6C"/>
    <w:rsid w:val="0047761A"/>
    <w:rsid w:val="00480B7E"/>
    <w:rsid w:val="00481BDE"/>
    <w:rsid w:val="0048241D"/>
    <w:rsid w:val="0048388F"/>
    <w:rsid w:val="004840FE"/>
    <w:rsid w:val="00484725"/>
    <w:rsid w:val="00484D86"/>
    <w:rsid w:val="00485056"/>
    <w:rsid w:val="0048544B"/>
    <w:rsid w:val="00485801"/>
    <w:rsid w:val="00486368"/>
    <w:rsid w:val="00487015"/>
    <w:rsid w:val="00487A4E"/>
    <w:rsid w:val="00487B3C"/>
    <w:rsid w:val="0049110A"/>
    <w:rsid w:val="00491443"/>
    <w:rsid w:val="0049178D"/>
    <w:rsid w:val="0049209E"/>
    <w:rsid w:val="00492613"/>
    <w:rsid w:val="00492DE1"/>
    <w:rsid w:val="00492ED3"/>
    <w:rsid w:val="00492F4C"/>
    <w:rsid w:val="004936EA"/>
    <w:rsid w:val="00493E30"/>
    <w:rsid w:val="00494803"/>
    <w:rsid w:val="004957BE"/>
    <w:rsid w:val="00495B40"/>
    <w:rsid w:val="00495F75"/>
    <w:rsid w:val="004965C8"/>
    <w:rsid w:val="004965E7"/>
    <w:rsid w:val="004966BC"/>
    <w:rsid w:val="00496CC9"/>
    <w:rsid w:val="00497071"/>
    <w:rsid w:val="004A05C5"/>
    <w:rsid w:val="004A079B"/>
    <w:rsid w:val="004A09F1"/>
    <w:rsid w:val="004A0D5A"/>
    <w:rsid w:val="004A119D"/>
    <w:rsid w:val="004A2830"/>
    <w:rsid w:val="004A2B70"/>
    <w:rsid w:val="004A32C4"/>
    <w:rsid w:val="004A3AE2"/>
    <w:rsid w:val="004A3E5E"/>
    <w:rsid w:val="004A3E74"/>
    <w:rsid w:val="004A3E78"/>
    <w:rsid w:val="004A4F80"/>
    <w:rsid w:val="004A5766"/>
    <w:rsid w:val="004A6666"/>
    <w:rsid w:val="004A674D"/>
    <w:rsid w:val="004A6F93"/>
    <w:rsid w:val="004A74B7"/>
    <w:rsid w:val="004A7D28"/>
    <w:rsid w:val="004B1AE8"/>
    <w:rsid w:val="004B1DBF"/>
    <w:rsid w:val="004B1FC4"/>
    <w:rsid w:val="004B2140"/>
    <w:rsid w:val="004B294F"/>
    <w:rsid w:val="004B2D55"/>
    <w:rsid w:val="004B2E44"/>
    <w:rsid w:val="004B3661"/>
    <w:rsid w:val="004B38FA"/>
    <w:rsid w:val="004B3BAF"/>
    <w:rsid w:val="004B419A"/>
    <w:rsid w:val="004B41DB"/>
    <w:rsid w:val="004B5A1E"/>
    <w:rsid w:val="004B6C4A"/>
    <w:rsid w:val="004C103D"/>
    <w:rsid w:val="004C12DA"/>
    <w:rsid w:val="004C130C"/>
    <w:rsid w:val="004C1488"/>
    <w:rsid w:val="004C1FD4"/>
    <w:rsid w:val="004C2423"/>
    <w:rsid w:val="004C32CF"/>
    <w:rsid w:val="004C385B"/>
    <w:rsid w:val="004C395A"/>
    <w:rsid w:val="004C45DF"/>
    <w:rsid w:val="004C48AE"/>
    <w:rsid w:val="004C4C66"/>
    <w:rsid w:val="004C5105"/>
    <w:rsid w:val="004C560C"/>
    <w:rsid w:val="004C66AB"/>
    <w:rsid w:val="004C700C"/>
    <w:rsid w:val="004C75AA"/>
    <w:rsid w:val="004C761E"/>
    <w:rsid w:val="004D1732"/>
    <w:rsid w:val="004D1A4F"/>
    <w:rsid w:val="004D1BB4"/>
    <w:rsid w:val="004D21E6"/>
    <w:rsid w:val="004D2515"/>
    <w:rsid w:val="004D35C4"/>
    <w:rsid w:val="004D5D95"/>
    <w:rsid w:val="004D5E85"/>
    <w:rsid w:val="004D60D5"/>
    <w:rsid w:val="004D67AC"/>
    <w:rsid w:val="004D7177"/>
    <w:rsid w:val="004D7EBF"/>
    <w:rsid w:val="004D7FAB"/>
    <w:rsid w:val="004E0035"/>
    <w:rsid w:val="004E0E05"/>
    <w:rsid w:val="004E1D29"/>
    <w:rsid w:val="004E1F46"/>
    <w:rsid w:val="004E2258"/>
    <w:rsid w:val="004E2264"/>
    <w:rsid w:val="004E229E"/>
    <w:rsid w:val="004E23F8"/>
    <w:rsid w:val="004E28E4"/>
    <w:rsid w:val="004E38E0"/>
    <w:rsid w:val="004E3D0A"/>
    <w:rsid w:val="004E44C7"/>
    <w:rsid w:val="004E4585"/>
    <w:rsid w:val="004E506F"/>
    <w:rsid w:val="004E5617"/>
    <w:rsid w:val="004E5A76"/>
    <w:rsid w:val="004E5E6F"/>
    <w:rsid w:val="004E6244"/>
    <w:rsid w:val="004E6372"/>
    <w:rsid w:val="004E6B40"/>
    <w:rsid w:val="004E70CB"/>
    <w:rsid w:val="004F0963"/>
    <w:rsid w:val="004F17FF"/>
    <w:rsid w:val="004F18D0"/>
    <w:rsid w:val="004F1935"/>
    <w:rsid w:val="004F226D"/>
    <w:rsid w:val="004F3034"/>
    <w:rsid w:val="004F3321"/>
    <w:rsid w:val="004F3386"/>
    <w:rsid w:val="004F3F6B"/>
    <w:rsid w:val="004F54F4"/>
    <w:rsid w:val="004F5923"/>
    <w:rsid w:val="004F5F27"/>
    <w:rsid w:val="004F6057"/>
    <w:rsid w:val="004F7AB2"/>
    <w:rsid w:val="0050014C"/>
    <w:rsid w:val="00500335"/>
    <w:rsid w:val="00500D35"/>
    <w:rsid w:val="0050105F"/>
    <w:rsid w:val="00501C69"/>
    <w:rsid w:val="00502758"/>
    <w:rsid w:val="0050298C"/>
    <w:rsid w:val="00502A36"/>
    <w:rsid w:val="00506205"/>
    <w:rsid w:val="00506230"/>
    <w:rsid w:val="005069F8"/>
    <w:rsid w:val="00506FD3"/>
    <w:rsid w:val="005071DF"/>
    <w:rsid w:val="00507A87"/>
    <w:rsid w:val="00507DCE"/>
    <w:rsid w:val="00507E08"/>
    <w:rsid w:val="00510138"/>
    <w:rsid w:val="0051023E"/>
    <w:rsid w:val="00510980"/>
    <w:rsid w:val="00510AA0"/>
    <w:rsid w:val="005111DF"/>
    <w:rsid w:val="00511CB3"/>
    <w:rsid w:val="005126FB"/>
    <w:rsid w:val="0051300F"/>
    <w:rsid w:val="00514268"/>
    <w:rsid w:val="00514A53"/>
    <w:rsid w:val="0051533B"/>
    <w:rsid w:val="00515765"/>
    <w:rsid w:val="005158CA"/>
    <w:rsid w:val="00516252"/>
    <w:rsid w:val="0052035D"/>
    <w:rsid w:val="005209B1"/>
    <w:rsid w:val="005209F2"/>
    <w:rsid w:val="00520C4F"/>
    <w:rsid w:val="005211B0"/>
    <w:rsid w:val="005215AF"/>
    <w:rsid w:val="00521BE7"/>
    <w:rsid w:val="005224A7"/>
    <w:rsid w:val="00525354"/>
    <w:rsid w:val="00525F4C"/>
    <w:rsid w:val="005267FA"/>
    <w:rsid w:val="0052743E"/>
    <w:rsid w:val="0052753B"/>
    <w:rsid w:val="00527DC8"/>
    <w:rsid w:val="005303FA"/>
    <w:rsid w:val="00530C30"/>
    <w:rsid w:val="00532177"/>
    <w:rsid w:val="00532442"/>
    <w:rsid w:val="0053272E"/>
    <w:rsid w:val="00532EA0"/>
    <w:rsid w:val="00533EE3"/>
    <w:rsid w:val="00534201"/>
    <w:rsid w:val="005343C0"/>
    <w:rsid w:val="00534D1F"/>
    <w:rsid w:val="00535EF7"/>
    <w:rsid w:val="0053634E"/>
    <w:rsid w:val="00536600"/>
    <w:rsid w:val="00536C04"/>
    <w:rsid w:val="00536E8E"/>
    <w:rsid w:val="0053736F"/>
    <w:rsid w:val="00537E84"/>
    <w:rsid w:val="00540047"/>
    <w:rsid w:val="00540614"/>
    <w:rsid w:val="005406BC"/>
    <w:rsid w:val="00540EE2"/>
    <w:rsid w:val="00541053"/>
    <w:rsid w:val="005411FC"/>
    <w:rsid w:val="00542974"/>
    <w:rsid w:val="005429CC"/>
    <w:rsid w:val="00543710"/>
    <w:rsid w:val="00543895"/>
    <w:rsid w:val="00543920"/>
    <w:rsid w:val="00544983"/>
    <w:rsid w:val="005449CB"/>
    <w:rsid w:val="00544AE0"/>
    <w:rsid w:val="00544D9A"/>
    <w:rsid w:val="005451D0"/>
    <w:rsid w:val="0054524E"/>
    <w:rsid w:val="00545FF9"/>
    <w:rsid w:val="005464DD"/>
    <w:rsid w:val="00546DE1"/>
    <w:rsid w:val="0054714B"/>
    <w:rsid w:val="005500E7"/>
    <w:rsid w:val="00550647"/>
    <w:rsid w:val="00550AFC"/>
    <w:rsid w:val="00551456"/>
    <w:rsid w:val="00551829"/>
    <w:rsid w:val="00551D12"/>
    <w:rsid w:val="00551F57"/>
    <w:rsid w:val="005525F2"/>
    <w:rsid w:val="00552DA2"/>
    <w:rsid w:val="00552ED8"/>
    <w:rsid w:val="0055383C"/>
    <w:rsid w:val="00553AF0"/>
    <w:rsid w:val="005544B1"/>
    <w:rsid w:val="005545D3"/>
    <w:rsid w:val="00555055"/>
    <w:rsid w:val="0055508C"/>
    <w:rsid w:val="005554BD"/>
    <w:rsid w:val="00556120"/>
    <w:rsid w:val="005561B3"/>
    <w:rsid w:val="00556353"/>
    <w:rsid w:val="0055646B"/>
    <w:rsid w:val="00556653"/>
    <w:rsid w:val="00556C11"/>
    <w:rsid w:val="0055714C"/>
    <w:rsid w:val="005577A3"/>
    <w:rsid w:val="00560100"/>
    <w:rsid w:val="00560792"/>
    <w:rsid w:val="00560D59"/>
    <w:rsid w:val="005615EC"/>
    <w:rsid w:val="00561779"/>
    <w:rsid w:val="00563176"/>
    <w:rsid w:val="0056321C"/>
    <w:rsid w:val="005638A1"/>
    <w:rsid w:val="0056468B"/>
    <w:rsid w:val="00564BA1"/>
    <w:rsid w:val="00565518"/>
    <w:rsid w:val="00565D2E"/>
    <w:rsid w:val="005662E9"/>
    <w:rsid w:val="0056686A"/>
    <w:rsid w:val="00567BF7"/>
    <w:rsid w:val="00571CC7"/>
    <w:rsid w:val="00571E8F"/>
    <w:rsid w:val="0057458D"/>
    <w:rsid w:val="00574785"/>
    <w:rsid w:val="00575AE7"/>
    <w:rsid w:val="00576EA8"/>
    <w:rsid w:val="0057715A"/>
    <w:rsid w:val="00577A9C"/>
    <w:rsid w:val="00577BD0"/>
    <w:rsid w:val="00577CEA"/>
    <w:rsid w:val="00577ECF"/>
    <w:rsid w:val="00581301"/>
    <w:rsid w:val="00581869"/>
    <w:rsid w:val="00581983"/>
    <w:rsid w:val="00582539"/>
    <w:rsid w:val="00582543"/>
    <w:rsid w:val="00582E2A"/>
    <w:rsid w:val="0058349F"/>
    <w:rsid w:val="00583F66"/>
    <w:rsid w:val="00585283"/>
    <w:rsid w:val="005853E3"/>
    <w:rsid w:val="00586A5D"/>
    <w:rsid w:val="00586CE9"/>
    <w:rsid w:val="00586CF0"/>
    <w:rsid w:val="00586EF7"/>
    <w:rsid w:val="00590C86"/>
    <w:rsid w:val="00591282"/>
    <w:rsid w:val="005918AA"/>
    <w:rsid w:val="00591B5F"/>
    <w:rsid w:val="00592F10"/>
    <w:rsid w:val="005932C2"/>
    <w:rsid w:val="00594245"/>
    <w:rsid w:val="005942F7"/>
    <w:rsid w:val="0059558C"/>
    <w:rsid w:val="00596306"/>
    <w:rsid w:val="00596FE5"/>
    <w:rsid w:val="005976CE"/>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015F"/>
    <w:rsid w:val="005B10CC"/>
    <w:rsid w:val="005B1E79"/>
    <w:rsid w:val="005B1F2C"/>
    <w:rsid w:val="005B210C"/>
    <w:rsid w:val="005B2741"/>
    <w:rsid w:val="005B3E15"/>
    <w:rsid w:val="005B4580"/>
    <w:rsid w:val="005B4C65"/>
    <w:rsid w:val="005B53F0"/>
    <w:rsid w:val="005B5474"/>
    <w:rsid w:val="005B57DD"/>
    <w:rsid w:val="005B6016"/>
    <w:rsid w:val="005B7B42"/>
    <w:rsid w:val="005C11CB"/>
    <w:rsid w:val="005C1D6D"/>
    <w:rsid w:val="005C22EB"/>
    <w:rsid w:val="005C2886"/>
    <w:rsid w:val="005C2C75"/>
    <w:rsid w:val="005C3173"/>
    <w:rsid w:val="005C37B6"/>
    <w:rsid w:val="005C45F4"/>
    <w:rsid w:val="005C4AB9"/>
    <w:rsid w:val="005C6910"/>
    <w:rsid w:val="005C6E7A"/>
    <w:rsid w:val="005C7852"/>
    <w:rsid w:val="005C7A1D"/>
    <w:rsid w:val="005C7D58"/>
    <w:rsid w:val="005D0172"/>
    <w:rsid w:val="005D0533"/>
    <w:rsid w:val="005D105F"/>
    <w:rsid w:val="005D20BF"/>
    <w:rsid w:val="005D27DB"/>
    <w:rsid w:val="005D3B5A"/>
    <w:rsid w:val="005D4A38"/>
    <w:rsid w:val="005D4A79"/>
    <w:rsid w:val="005D4E38"/>
    <w:rsid w:val="005D5626"/>
    <w:rsid w:val="005D57EF"/>
    <w:rsid w:val="005D5E65"/>
    <w:rsid w:val="005D5FBE"/>
    <w:rsid w:val="005D63FB"/>
    <w:rsid w:val="005D7765"/>
    <w:rsid w:val="005E0CE3"/>
    <w:rsid w:val="005E0FE1"/>
    <w:rsid w:val="005E158A"/>
    <w:rsid w:val="005E18AB"/>
    <w:rsid w:val="005E2881"/>
    <w:rsid w:val="005E2BAD"/>
    <w:rsid w:val="005E2EB6"/>
    <w:rsid w:val="005E300E"/>
    <w:rsid w:val="005E3B49"/>
    <w:rsid w:val="005E4309"/>
    <w:rsid w:val="005E48D0"/>
    <w:rsid w:val="005E4D25"/>
    <w:rsid w:val="005E51FC"/>
    <w:rsid w:val="005E5399"/>
    <w:rsid w:val="005E68FB"/>
    <w:rsid w:val="005E6CF7"/>
    <w:rsid w:val="005E726D"/>
    <w:rsid w:val="005E7D34"/>
    <w:rsid w:val="005E7D76"/>
    <w:rsid w:val="005F0930"/>
    <w:rsid w:val="005F14FB"/>
    <w:rsid w:val="005F16E8"/>
    <w:rsid w:val="005F3046"/>
    <w:rsid w:val="005F3119"/>
    <w:rsid w:val="005F425D"/>
    <w:rsid w:val="005F551E"/>
    <w:rsid w:val="005F584A"/>
    <w:rsid w:val="005F5CF4"/>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61C"/>
    <w:rsid w:val="00606B7F"/>
    <w:rsid w:val="00606EA4"/>
    <w:rsid w:val="00606ECB"/>
    <w:rsid w:val="00607E15"/>
    <w:rsid w:val="006107E8"/>
    <w:rsid w:val="00610C3E"/>
    <w:rsid w:val="006111D1"/>
    <w:rsid w:val="006131AE"/>
    <w:rsid w:val="006133C0"/>
    <w:rsid w:val="00613829"/>
    <w:rsid w:val="00613A10"/>
    <w:rsid w:val="00613A9E"/>
    <w:rsid w:val="00614268"/>
    <w:rsid w:val="006159A1"/>
    <w:rsid w:val="00615A1D"/>
    <w:rsid w:val="00616290"/>
    <w:rsid w:val="00616341"/>
    <w:rsid w:val="006163D8"/>
    <w:rsid w:val="006166EC"/>
    <w:rsid w:val="00617936"/>
    <w:rsid w:val="00617BBB"/>
    <w:rsid w:val="0062085D"/>
    <w:rsid w:val="0062150B"/>
    <w:rsid w:val="00621DB8"/>
    <w:rsid w:val="00622F37"/>
    <w:rsid w:val="006247EB"/>
    <w:rsid w:val="00624B62"/>
    <w:rsid w:val="00624C6B"/>
    <w:rsid w:val="006264D4"/>
    <w:rsid w:val="006273C3"/>
    <w:rsid w:val="00627836"/>
    <w:rsid w:val="00627DBF"/>
    <w:rsid w:val="006300E4"/>
    <w:rsid w:val="00630A05"/>
    <w:rsid w:val="00630C38"/>
    <w:rsid w:val="00630E6F"/>
    <w:rsid w:val="00630E82"/>
    <w:rsid w:val="006316F5"/>
    <w:rsid w:val="00632626"/>
    <w:rsid w:val="00633802"/>
    <w:rsid w:val="0063447E"/>
    <w:rsid w:val="0063491E"/>
    <w:rsid w:val="006349FD"/>
    <w:rsid w:val="006352C6"/>
    <w:rsid w:val="00635737"/>
    <w:rsid w:val="00635EB6"/>
    <w:rsid w:val="00636029"/>
    <w:rsid w:val="006367B4"/>
    <w:rsid w:val="006371E0"/>
    <w:rsid w:val="006405DC"/>
    <w:rsid w:val="0064078E"/>
    <w:rsid w:val="00640E14"/>
    <w:rsid w:val="0064106F"/>
    <w:rsid w:val="00641239"/>
    <w:rsid w:val="00641481"/>
    <w:rsid w:val="00641608"/>
    <w:rsid w:val="006417FD"/>
    <w:rsid w:val="00641A68"/>
    <w:rsid w:val="00641B62"/>
    <w:rsid w:val="006421CB"/>
    <w:rsid w:val="00642A7D"/>
    <w:rsid w:val="00643155"/>
    <w:rsid w:val="006452B5"/>
    <w:rsid w:val="006454D0"/>
    <w:rsid w:val="00645845"/>
    <w:rsid w:val="00646BC0"/>
    <w:rsid w:val="00646DC3"/>
    <w:rsid w:val="00646DD4"/>
    <w:rsid w:val="006476BC"/>
    <w:rsid w:val="00647CCD"/>
    <w:rsid w:val="00647F19"/>
    <w:rsid w:val="00647F2B"/>
    <w:rsid w:val="006506C8"/>
    <w:rsid w:val="006517EB"/>
    <w:rsid w:val="00651896"/>
    <w:rsid w:val="006518AE"/>
    <w:rsid w:val="00652BC9"/>
    <w:rsid w:val="006539A9"/>
    <w:rsid w:val="006544B7"/>
    <w:rsid w:val="0065480E"/>
    <w:rsid w:val="00654CF5"/>
    <w:rsid w:val="00655195"/>
    <w:rsid w:val="00655553"/>
    <w:rsid w:val="0065598E"/>
    <w:rsid w:val="00656043"/>
    <w:rsid w:val="006568B9"/>
    <w:rsid w:val="00657137"/>
    <w:rsid w:val="0065756A"/>
    <w:rsid w:val="00660522"/>
    <w:rsid w:val="00660675"/>
    <w:rsid w:val="00660999"/>
    <w:rsid w:val="00660C36"/>
    <w:rsid w:val="00660DEA"/>
    <w:rsid w:val="00661653"/>
    <w:rsid w:val="00661669"/>
    <w:rsid w:val="00662A60"/>
    <w:rsid w:val="006639AE"/>
    <w:rsid w:val="006645BA"/>
    <w:rsid w:val="00664949"/>
    <w:rsid w:val="00664F31"/>
    <w:rsid w:val="0066539C"/>
    <w:rsid w:val="006656D4"/>
    <w:rsid w:val="00665F08"/>
    <w:rsid w:val="00666572"/>
    <w:rsid w:val="00666982"/>
    <w:rsid w:val="00666BC4"/>
    <w:rsid w:val="0066775E"/>
    <w:rsid w:val="00670544"/>
    <w:rsid w:val="006714B8"/>
    <w:rsid w:val="00671602"/>
    <w:rsid w:val="00672651"/>
    <w:rsid w:val="00672687"/>
    <w:rsid w:val="00672A92"/>
    <w:rsid w:val="00674253"/>
    <w:rsid w:val="006746D0"/>
    <w:rsid w:val="00674D7E"/>
    <w:rsid w:val="00675339"/>
    <w:rsid w:val="00675AC7"/>
    <w:rsid w:val="00675DA4"/>
    <w:rsid w:val="00676522"/>
    <w:rsid w:val="006769EC"/>
    <w:rsid w:val="00676F64"/>
    <w:rsid w:val="00677006"/>
    <w:rsid w:val="0068006E"/>
    <w:rsid w:val="00680529"/>
    <w:rsid w:val="006806EA"/>
    <w:rsid w:val="00680D6D"/>
    <w:rsid w:val="00681F60"/>
    <w:rsid w:val="006825DA"/>
    <w:rsid w:val="00682AE5"/>
    <w:rsid w:val="00682E8D"/>
    <w:rsid w:val="00682F2C"/>
    <w:rsid w:val="0068322D"/>
    <w:rsid w:val="00683237"/>
    <w:rsid w:val="006837C4"/>
    <w:rsid w:val="00684A2F"/>
    <w:rsid w:val="00685C29"/>
    <w:rsid w:val="00687B74"/>
    <w:rsid w:val="00687F74"/>
    <w:rsid w:val="0069031E"/>
    <w:rsid w:val="00690508"/>
    <w:rsid w:val="00691429"/>
    <w:rsid w:val="00691445"/>
    <w:rsid w:val="00691B98"/>
    <w:rsid w:val="00691C95"/>
    <w:rsid w:val="006927C8"/>
    <w:rsid w:val="00693213"/>
    <w:rsid w:val="006932CF"/>
    <w:rsid w:val="00693541"/>
    <w:rsid w:val="006935B9"/>
    <w:rsid w:val="006963EC"/>
    <w:rsid w:val="00696656"/>
    <w:rsid w:val="00696ACB"/>
    <w:rsid w:val="006A0AD0"/>
    <w:rsid w:val="006A0D8B"/>
    <w:rsid w:val="006A10BB"/>
    <w:rsid w:val="006A286A"/>
    <w:rsid w:val="006A2E79"/>
    <w:rsid w:val="006A3294"/>
    <w:rsid w:val="006A3826"/>
    <w:rsid w:val="006A3F79"/>
    <w:rsid w:val="006A415A"/>
    <w:rsid w:val="006A44D7"/>
    <w:rsid w:val="006A4A0B"/>
    <w:rsid w:val="006A4F7B"/>
    <w:rsid w:val="006A5A3C"/>
    <w:rsid w:val="006A6279"/>
    <w:rsid w:val="006A67EE"/>
    <w:rsid w:val="006A6898"/>
    <w:rsid w:val="006A724D"/>
    <w:rsid w:val="006A7299"/>
    <w:rsid w:val="006A73F4"/>
    <w:rsid w:val="006A7592"/>
    <w:rsid w:val="006B11EC"/>
    <w:rsid w:val="006B198F"/>
    <w:rsid w:val="006B1E6C"/>
    <w:rsid w:val="006B2E0D"/>
    <w:rsid w:val="006B3E4E"/>
    <w:rsid w:val="006B4249"/>
    <w:rsid w:val="006B5035"/>
    <w:rsid w:val="006B504B"/>
    <w:rsid w:val="006B540A"/>
    <w:rsid w:val="006B669B"/>
    <w:rsid w:val="006B67A3"/>
    <w:rsid w:val="006B7079"/>
    <w:rsid w:val="006B73C3"/>
    <w:rsid w:val="006B7836"/>
    <w:rsid w:val="006B7AD9"/>
    <w:rsid w:val="006B7C54"/>
    <w:rsid w:val="006C02FB"/>
    <w:rsid w:val="006C0E32"/>
    <w:rsid w:val="006C1A38"/>
    <w:rsid w:val="006C1CBB"/>
    <w:rsid w:val="006C31CB"/>
    <w:rsid w:val="006C3CBE"/>
    <w:rsid w:val="006C3FBA"/>
    <w:rsid w:val="006C4C14"/>
    <w:rsid w:val="006C4E31"/>
    <w:rsid w:val="006C5C46"/>
    <w:rsid w:val="006C73DC"/>
    <w:rsid w:val="006D04A6"/>
    <w:rsid w:val="006D059B"/>
    <w:rsid w:val="006D0BDB"/>
    <w:rsid w:val="006D12B4"/>
    <w:rsid w:val="006D1855"/>
    <w:rsid w:val="006D20F8"/>
    <w:rsid w:val="006D286B"/>
    <w:rsid w:val="006D356C"/>
    <w:rsid w:val="006D4348"/>
    <w:rsid w:val="006D53A9"/>
    <w:rsid w:val="006D6754"/>
    <w:rsid w:val="006D7AB2"/>
    <w:rsid w:val="006E0132"/>
    <w:rsid w:val="006E06CE"/>
    <w:rsid w:val="006E15C9"/>
    <w:rsid w:val="006E228C"/>
    <w:rsid w:val="006E248A"/>
    <w:rsid w:val="006E25C6"/>
    <w:rsid w:val="006E2E9B"/>
    <w:rsid w:val="006E2ED6"/>
    <w:rsid w:val="006E30C5"/>
    <w:rsid w:val="006E350C"/>
    <w:rsid w:val="006E4493"/>
    <w:rsid w:val="006E4852"/>
    <w:rsid w:val="006E5213"/>
    <w:rsid w:val="006E5986"/>
    <w:rsid w:val="006E6D35"/>
    <w:rsid w:val="006E71DD"/>
    <w:rsid w:val="006E7524"/>
    <w:rsid w:val="006F0504"/>
    <w:rsid w:val="006F0CF6"/>
    <w:rsid w:val="006F0E7E"/>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408B"/>
    <w:rsid w:val="007048FE"/>
    <w:rsid w:val="00704D30"/>
    <w:rsid w:val="00704DCC"/>
    <w:rsid w:val="00705068"/>
    <w:rsid w:val="00705488"/>
    <w:rsid w:val="00705784"/>
    <w:rsid w:val="00705917"/>
    <w:rsid w:val="00705A5A"/>
    <w:rsid w:val="00705E55"/>
    <w:rsid w:val="00707F59"/>
    <w:rsid w:val="0071034F"/>
    <w:rsid w:val="007103F4"/>
    <w:rsid w:val="00711CEA"/>
    <w:rsid w:val="00712186"/>
    <w:rsid w:val="00712200"/>
    <w:rsid w:val="007129B8"/>
    <w:rsid w:val="00712CE4"/>
    <w:rsid w:val="007130F2"/>
    <w:rsid w:val="0071373A"/>
    <w:rsid w:val="007137C0"/>
    <w:rsid w:val="00713E8C"/>
    <w:rsid w:val="00714081"/>
    <w:rsid w:val="0071586F"/>
    <w:rsid w:val="00715916"/>
    <w:rsid w:val="00715ADE"/>
    <w:rsid w:val="00715BE2"/>
    <w:rsid w:val="00715FB1"/>
    <w:rsid w:val="0071649A"/>
    <w:rsid w:val="007164C0"/>
    <w:rsid w:val="00717782"/>
    <w:rsid w:val="00717985"/>
    <w:rsid w:val="00717E1A"/>
    <w:rsid w:val="0072048E"/>
    <w:rsid w:val="007222C7"/>
    <w:rsid w:val="007226E2"/>
    <w:rsid w:val="00722BF9"/>
    <w:rsid w:val="00723980"/>
    <w:rsid w:val="007245BE"/>
    <w:rsid w:val="00724DA5"/>
    <w:rsid w:val="00725111"/>
    <w:rsid w:val="00725839"/>
    <w:rsid w:val="00725925"/>
    <w:rsid w:val="00726B04"/>
    <w:rsid w:val="007311D4"/>
    <w:rsid w:val="00731E63"/>
    <w:rsid w:val="00732989"/>
    <w:rsid w:val="00732C25"/>
    <w:rsid w:val="0073370F"/>
    <w:rsid w:val="00733FA2"/>
    <w:rsid w:val="00734C1F"/>
    <w:rsid w:val="00734E9C"/>
    <w:rsid w:val="0073524C"/>
    <w:rsid w:val="007359F7"/>
    <w:rsid w:val="00735BB2"/>
    <w:rsid w:val="00735EE2"/>
    <w:rsid w:val="00736386"/>
    <w:rsid w:val="00736913"/>
    <w:rsid w:val="00736AAD"/>
    <w:rsid w:val="00736C9D"/>
    <w:rsid w:val="00736D0E"/>
    <w:rsid w:val="007371CC"/>
    <w:rsid w:val="00737354"/>
    <w:rsid w:val="00737634"/>
    <w:rsid w:val="00740393"/>
    <w:rsid w:val="00740A5C"/>
    <w:rsid w:val="00741108"/>
    <w:rsid w:val="0074175A"/>
    <w:rsid w:val="0074189D"/>
    <w:rsid w:val="00741BF1"/>
    <w:rsid w:val="00741FEB"/>
    <w:rsid w:val="007422AE"/>
    <w:rsid w:val="00742463"/>
    <w:rsid w:val="0074278B"/>
    <w:rsid w:val="00742AA2"/>
    <w:rsid w:val="00742D3A"/>
    <w:rsid w:val="00743385"/>
    <w:rsid w:val="007433F4"/>
    <w:rsid w:val="00743C12"/>
    <w:rsid w:val="007444E3"/>
    <w:rsid w:val="007450A8"/>
    <w:rsid w:val="0074633A"/>
    <w:rsid w:val="007465AC"/>
    <w:rsid w:val="00747BE3"/>
    <w:rsid w:val="007504A3"/>
    <w:rsid w:val="00750624"/>
    <w:rsid w:val="007506A2"/>
    <w:rsid w:val="00750730"/>
    <w:rsid w:val="00750E65"/>
    <w:rsid w:val="007517E1"/>
    <w:rsid w:val="00752125"/>
    <w:rsid w:val="0075231C"/>
    <w:rsid w:val="00752359"/>
    <w:rsid w:val="00753A65"/>
    <w:rsid w:val="00753B24"/>
    <w:rsid w:val="007541C5"/>
    <w:rsid w:val="007542AC"/>
    <w:rsid w:val="0075435B"/>
    <w:rsid w:val="00754562"/>
    <w:rsid w:val="007547B2"/>
    <w:rsid w:val="00754D07"/>
    <w:rsid w:val="00755CFF"/>
    <w:rsid w:val="0075615D"/>
    <w:rsid w:val="00756BF5"/>
    <w:rsid w:val="00756C5D"/>
    <w:rsid w:val="00757107"/>
    <w:rsid w:val="00757826"/>
    <w:rsid w:val="0076023C"/>
    <w:rsid w:val="00761487"/>
    <w:rsid w:val="007620E9"/>
    <w:rsid w:val="0076257F"/>
    <w:rsid w:val="00763683"/>
    <w:rsid w:val="007643CE"/>
    <w:rsid w:val="007644CD"/>
    <w:rsid w:val="007651D9"/>
    <w:rsid w:val="00765D3A"/>
    <w:rsid w:val="00765E39"/>
    <w:rsid w:val="00766B4A"/>
    <w:rsid w:val="00766D9F"/>
    <w:rsid w:val="00766F1C"/>
    <w:rsid w:val="0076757C"/>
    <w:rsid w:val="007704E9"/>
    <w:rsid w:val="00770B5A"/>
    <w:rsid w:val="00770B63"/>
    <w:rsid w:val="00771061"/>
    <w:rsid w:val="00771618"/>
    <w:rsid w:val="00771A61"/>
    <w:rsid w:val="00771D83"/>
    <w:rsid w:val="00771EC5"/>
    <w:rsid w:val="00771F09"/>
    <w:rsid w:val="00772623"/>
    <w:rsid w:val="007729AD"/>
    <w:rsid w:val="00773047"/>
    <w:rsid w:val="007737BA"/>
    <w:rsid w:val="0077381C"/>
    <w:rsid w:val="00773ED8"/>
    <w:rsid w:val="00774666"/>
    <w:rsid w:val="007747C1"/>
    <w:rsid w:val="007747DC"/>
    <w:rsid w:val="00774816"/>
    <w:rsid w:val="00775210"/>
    <w:rsid w:val="00775993"/>
    <w:rsid w:val="007762B6"/>
    <w:rsid w:val="00777543"/>
    <w:rsid w:val="00777902"/>
    <w:rsid w:val="007779FE"/>
    <w:rsid w:val="00780044"/>
    <w:rsid w:val="0078085D"/>
    <w:rsid w:val="00780CF5"/>
    <w:rsid w:val="00780D83"/>
    <w:rsid w:val="007818A2"/>
    <w:rsid w:val="00781D97"/>
    <w:rsid w:val="00781E2A"/>
    <w:rsid w:val="0078284A"/>
    <w:rsid w:val="007844A3"/>
    <w:rsid w:val="00784572"/>
    <w:rsid w:val="00786301"/>
    <w:rsid w:val="00787D9D"/>
    <w:rsid w:val="00787EFD"/>
    <w:rsid w:val="00787F29"/>
    <w:rsid w:val="00790EA9"/>
    <w:rsid w:val="007911EE"/>
    <w:rsid w:val="007925CD"/>
    <w:rsid w:val="0079303E"/>
    <w:rsid w:val="00794201"/>
    <w:rsid w:val="00794792"/>
    <w:rsid w:val="00795380"/>
    <w:rsid w:val="00795579"/>
    <w:rsid w:val="0079617A"/>
    <w:rsid w:val="00796187"/>
    <w:rsid w:val="0079686A"/>
    <w:rsid w:val="00796E39"/>
    <w:rsid w:val="00797DA3"/>
    <w:rsid w:val="007A01E7"/>
    <w:rsid w:val="007A09ED"/>
    <w:rsid w:val="007A0A7E"/>
    <w:rsid w:val="007A12D0"/>
    <w:rsid w:val="007A1B1A"/>
    <w:rsid w:val="007A1D6B"/>
    <w:rsid w:val="007A20D1"/>
    <w:rsid w:val="007A2AD2"/>
    <w:rsid w:val="007A2B89"/>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4BE"/>
    <w:rsid w:val="007B24F5"/>
    <w:rsid w:val="007B28D8"/>
    <w:rsid w:val="007B2960"/>
    <w:rsid w:val="007B3F32"/>
    <w:rsid w:val="007B3FED"/>
    <w:rsid w:val="007B4353"/>
    <w:rsid w:val="007B488B"/>
    <w:rsid w:val="007B552A"/>
    <w:rsid w:val="007B5DC4"/>
    <w:rsid w:val="007B698B"/>
    <w:rsid w:val="007B72ED"/>
    <w:rsid w:val="007B77D3"/>
    <w:rsid w:val="007B7E48"/>
    <w:rsid w:val="007C0893"/>
    <w:rsid w:val="007C0923"/>
    <w:rsid w:val="007C0A1E"/>
    <w:rsid w:val="007C0C14"/>
    <w:rsid w:val="007C1539"/>
    <w:rsid w:val="007C248F"/>
    <w:rsid w:val="007C32C2"/>
    <w:rsid w:val="007C48E9"/>
    <w:rsid w:val="007C55DD"/>
    <w:rsid w:val="007C6FB1"/>
    <w:rsid w:val="007C6FD8"/>
    <w:rsid w:val="007C714C"/>
    <w:rsid w:val="007C74BA"/>
    <w:rsid w:val="007C7EB8"/>
    <w:rsid w:val="007D0359"/>
    <w:rsid w:val="007D03F6"/>
    <w:rsid w:val="007D05AC"/>
    <w:rsid w:val="007D18A1"/>
    <w:rsid w:val="007D2343"/>
    <w:rsid w:val="007D2AD8"/>
    <w:rsid w:val="007D2F67"/>
    <w:rsid w:val="007D312D"/>
    <w:rsid w:val="007D31EB"/>
    <w:rsid w:val="007D330F"/>
    <w:rsid w:val="007D385F"/>
    <w:rsid w:val="007D3D13"/>
    <w:rsid w:val="007D4FF7"/>
    <w:rsid w:val="007D525E"/>
    <w:rsid w:val="007D53F2"/>
    <w:rsid w:val="007D54F6"/>
    <w:rsid w:val="007D5603"/>
    <w:rsid w:val="007D5A33"/>
    <w:rsid w:val="007D651B"/>
    <w:rsid w:val="007D66E1"/>
    <w:rsid w:val="007D6C81"/>
    <w:rsid w:val="007D6E1D"/>
    <w:rsid w:val="007D726B"/>
    <w:rsid w:val="007D734B"/>
    <w:rsid w:val="007D7D04"/>
    <w:rsid w:val="007E0057"/>
    <w:rsid w:val="007E05C3"/>
    <w:rsid w:val="007E150C"/>
    <w:rsid w:val="007E28AD"/>
    <w:rsid w:val="007E2AD3"/>
    <w:rsid w:val="007E2E95"/>
    <w:rsid w:val="007E310B"/>
    <w:rsid w:val="007E3494"/>
    <w:rsid w:val="007E3CF9"/>
    <w:rsid w:val="007E49F9"/>
    <w:rsid w:val="007E4AFA"/>
    <w:rsid w:val="007E506C"/>
    <w:rsid w:val="007E54C4"/>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7F6823"/>
    <w:rsid w:val="008006AD"/>
    <w:rsid w:val="0080206C"/>
    <w:rsid w:val="00802551"/>
    <w:rsid w:val="00802E9C"/>
    <w:rsid w:val="00804316"/>
    <w:rsid w:val="00804FF2"/>
    <w:rsid w:val="0080618B"/>
    <w:rsid w:val="008067E7"/>
    <w:rsid w:val="00806AAD"/>
    <w:rsid w:val="00806FF8"/>
    <w:rsid w:val="00807B17"/>
    <w:rsid w:val="00807BDA"/>
    <w:rsid w:val="00807D69"/>
    <w:rsid w:val="0081063E"/>
    <w:rsid w:val="00811446"/>
    <w:rsid w:val="00812830"/>
    <w:rsid w:val="008134CC"/>
    <w:rsid w:val="00813633"/>
    <w:rsid w:val="00813F3C"/>
    <w:rsid w:val="00814FCE"/>
    <w:rsid w:val="0081506A"/>
    <w:rsid w:val="00815532"/>
    <w:rsid w:val="00815A6F"/>
    <w:rsid w:val="00816357"/>
    <w:rsid w:val="00816A55"/>
    <w:rsid w:val="00816D38"/>
    <w:rsid w:val="00816DC5"/>
    <w:rsid w:val="00817601"/>
    <w:rsid w:val="00817B8F"/>
    <w:rsid w:val="008203F9"/>
    <w:rsid w:val="008206CC"/>
    <w:rsid w:val="00821BD7"/>
    <w:rsid w:val="0082314C"/>
    <w:rsid w:val="0082314E"/>
    <w:rsid w:val="0082340A"/>
    <w:rsid w:val="00823570"/>
    <w:rsid w:val="00823C89"/>
    <w:rsid w:val="00824246"/>
    <w:rsid w:val="0082467C"/>
    <w:rsid w:val="00824785"/>
    <w:rsid w:val="008248AA"/>
    <w:rsid w:val="00824D46"/>
    <w:rsid w:val="00824D4D"/>
    <w:rsid w:val="00824D60"/>
    <w:rsid w:val="0082500F"/>
    <w:rsid w:val="0082562F"/>
    <w:rsid w:val="00825729"/>
    <w:rsid w:val="00825C9B"/>
    <w:rsid w:val="0082642A"/>
    <w:rsid w:val="00826DD0"/>
    <w:rsid w:val="00827016"/>
    <w:rsid w:val="0082725F"/>
    <w:rsid w:val="00827412"/>
    <w:rsid w:val="00827974"/>
    <w:rsid w:val="00830915"/>
    <w:rsid w:val="00830F6B"/>
    <w:rsid w:val="00831065"/>
    <w:rsid w:val="00831437"/>
    <w:rsid w:val="00831668"/>
    <w:rsid w:val="00832C92"/>
    <w:rsid w:val="008332BF"/>
    <w:rsid w:val="00833406"/>
    <w:rsid w:val="0083350C"/>
    <w:rsid w:val="008342A5"/>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8E3"/>
    <w:rsid w:val="00845E19"/>
    <w:rsid w:val="00845FAB"/>
    <w:rsid w:val="008463A7"/>
    <w:rsid w:val="0084644D"/>
    <w:rsid w:val="008468A9"/>
    <w:rsid w:val="00847E97"/>
    <w:rsid w:val="00847EAB"/>
    <w:rsid w:val="008501D7"/>
    <w:rsid w:val="008504A6"/>
    <w:rsid w:val="0085064B"/>
    <w:rsid w:val="008513E0"/>
    <w:rsid w:val="0085164D"/>
    <w:rsid w:val="008517B5"/>
    <w:rsid w:val="0085257A"/>
    <w:rsid w:val="00853079"/>
    <w:rsid w:val="0085307E"/>
    <w:rsid w:val="00853239"/>
    <w:rsid w:val="00853709"/>
    <w:rsid w:val="008537D9"/>
    <w:rsid w:val="00853EAB"/>
    <w:rsid w:val="00853F3B"/>
    <w:rsid w:val="00854245"/>
    <w:rsid w:val="008546CC"/>
    <w:rsid w:val="00855341"/>
    <w:rsid w:val="0085535F"/>
    <w:rsid w:val="0085593F"/>
    <w:rsid w:val="008560FF"/>
    <w:rsid w:val="0085620B"/>
    <w:rsid w:val="00856229"/>
    <w:rsid w:val="008566A2"/>
    <w:rsid w:val="008566F6"/>
    <w:rsid w:val="008576A4"/>
    <w:rsid w:val="00860658"/>
    <w:rsid w:val="00861493"/>
    <w:rsid w:val="00861CAB"/>
    <w:rsid w:val="00861E8D"/>
    <w:rsid w:val="00861EC1"/>
    <w:rsid w:val="0086206F"/>
    <w:rsid w:val="008620A4"/>
    <w:rsid w:val="008623D3"/>
    <w:rsid w:val="0086355B"/>
    <w:rsid w:val="00863795"/>
    <w:rsid w:val="00864885"/>
    <w:rsid w:val="00864995"/>
    <w:rsid w:val="00864F1A"/>
    <w:rsid w:val="00865531"/>
    <w:rsid w:val="00865761"/>
    <w:rsid w:val="008659D6"/>
    <w:rsid w:val="00867424"/>
    <w:rsid w:val="00867B0A"/>
    <w:rsid w:val="00867C42"/>
    <w:rsid w:val="00870206"/>
    <w:rsid w:val="00870683"/>
    <w:rsid w:val="008712EF"/>
    <w:rsid w:val="00871FFB"/>
    <w:rsid w:val="008725E0"/>
    <w:rsid w:val="00872DBB"/>
    <w:rsid w:val="00873439"/>
    <w:rsid w:val="00874127"/>
    <w:rsid w:val="0087492A"/>
    <w:rsid w:val="00874F83"/>
    <w:rsid w:val="00875278"/>
    <w:rsid w:val="008765D1"/>
    <w:rsid w:val="00877769"/>
    <w:rsid w:val="00877ADD"/>
    <w:rsid w:val="00880EAC"/>
    <w:rsid w:val="00880F7E"/>
    <w:rsid w:val="008820FD"/>
    <w:rsid w:val="008827BB"/>
    <w:rsid w:val="0088336D"/>
    <w:rsid w:val="0088399C"/>
    <w:rsid w:val="00883F51"/>
    <w:rsid w:val="00884C97"/>
    <w:rsid w:val="00884D1F"/>
    <w:rsid w:val="0088604D"/>
    <w:rsid w:val="008867D9"/>
    <w:rsid w:val="00886BD3"/>
    <w:rsid w:val="00887CC0"/>
    <w:rsid w:val="00890002"/>
    <w:rsid w:val="00890F83"/>
    <w:rsid w:val="008911EA"/>
    <w:rsid w:val="00892038"/>
    <w:rsid w:val="008920D3"/>
    <w:rsid w:val="008921FC"/>
    <w:rsid w:val="0089300F"/>
    <w:rsid w:val="008931BD"/>
    <w:rsid w:val="008932E5"/>
    <w:rsid w:val="00893A3E"/>
    <w:rsid w:val="00893E02"/>
    <w:rsid w:val="0089416F"/>
    <w:rsid w:val="0089463D"/>
    <w:rsid w:val="008947B8"/>
    <w:rsid w:val="00894A37"/>
    <w:rsid w:val="00895C79"/>
    <w:rsid w:val="00895ED4"/>
    <w:rsid w:val="00896137"/>
    <w:rsid w:val="00896CB4"/>
    <w:rsid w:val="008975BF"/>
    <w:rsid w:val="008977A3"/>
    <w:rsid w:val="008A136C"/>
    <w:rsid w:val="008A1A17"/>
    <w:rsid w:val="008A1DC2"/>
    <w:rsid w:val="008A1F5A"/>
    <w:rsid w:val="008A27C3"/>
    <w:rsid w:val="008A2EEF"/>
    <w:rsid w:val="008A3C35"/>
    <w:rsid w:val="008A41B7"/>
    <w:rsid w:val="008A4917"/>
    <w:rsid w:val="008A5121"/>
    <w:rsid w:val="008A541F"/>
    <w:rsid w:val="008A5788"/>
    <w:rsid w:val="008A614B"/>
    <w:rsid w:val="008A62BC"/>
    <w:rsid w:val="008A66A8"/>
    <w:rsid w:val="008A6AB2"/>
    <w:rsid w:val="008A714C"/>
    <w:rsid w:val="008A736B"/>
    <w:rsid w:val="008A7666"/>
    <w:rsid w:val="008A7A60"/>
    <w:rsid w:val="008A7C7B"/>
    <w:rsid w:val="008A7D91"/>
    <w:rsid w:val="008B1D02"/>
    <w:rsid w:val="008B1FA9"/>
    <w:rsid w:val="008B22BD"/>
    <w:rsid w:val="008B25EB"/>
    <w:rsid w:val="008B2696"/>
    <w:rsid w:val="008B2A2E"/>
    <w:rsid w:val="008B315E"/>
    <w:rsid w:val="008B343A"/>
    <w:rsid w:val="008B3E17"/>
    <w:rsid w:val="008B5044"/>
    <w:rsid w:val="008B505B"/>
    <w:rsid w:val="008B5BE7"/>
    <w:rsid w:val="008B5DAC"/>
    <w:rsid w:val="008B608D"/>
    <w:rsid w:val="008B6E54"/>
    <w:rsid w:val="008B71E4"/>
    <w:rsid w:val="008C0700"/>
    <w:rsid w:val="008C112C"/>
    <w:rsid w:val="008C1624"/>
    <w:rsid w:val="008C1806"/>
    <w:rsid w:val="008C2C1D"/>
    <w:rsid w:val="008C373B"/>
    <w:rsid w:val="008C4775"/>
    <w:rsid w:val="008C4EF5"/>
    <w:rsid w:val="008C537C"/>
    <w:rsid w:val="008C57A2"/>
    <w:rsid w:val="008C5FE5"/>
    <w:rsid w:val="008C6945"/>
    <w:rsid w:val="008C7C09"/>
    <w:rsid w:val="008D0F98"/>
    <w:rsid w:val="008D2B11"/>
    <w:rsid w:val="008D2D84"/>
    <w:rsid w:val="008D3169"/>
    <w:rsid w:val="008D3B51"/>
    <w:rsid w:val="008D46CE"/>
    <w:rsid w:val="008D54BC"/>
    <w:rsid w:val="008D75F5"/>
    <w:rsid w:val="008D7860"/>
    <w:rsid w:val="008D7973"/>
    <w:rsid w:val="008D7CA9"/>
    <w:rsid w:val="008D7DFC"/>
    <w:rsid w:val="008E03A1"/>
    <w:rsid w:val="008E0A80"/>
    <w:rsid w:val="008E0AB9"/>
    <w:rsid w:val="008E0CCA"/>
    <w:rsid w:val="008E0D53"/>
    <w:rsid w:val="008E0FA0"/>
    <w:rsid w:val="008E23D3"/>
    <w:rsid w:val="008E2BE2"/>
    <w:rsid w:val="008E323A"/>
    <w:rsid w:val="008E34C6"/>
    <w:rsid w:val="008E3C47"/>
    <w:rsid w:val="008E3F30"/>
    <w:rsid w:val="008E411E"/>
    <w:rsid w:val="008E4B78"/>
    <w:rsid w:val="008E4E5C"/>
    <w:rsid w:val="008E5E85"/>
    <w:rsid w:val="008E61BA"/>
    <w:rsid w:val="008E6A60"/>
    <w:rsid w:val="008E6D93"/>
    <w:rsid w:val="008E6E36"/>
    <w:rsid w:val="008E7CB0"/>
    <w:rsid w:val="008E7DD5"/>
    <w:rsid w:val="008F074E"/>
    <w:rsid w:val="008F0A5C"/>
    <w:rsid w:val="008F0FBB"/>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60"/>
    <w:rsid w:val="009031ED"/>
    <w:rsid w:val="0090374C"/>
    <w:rsid w:val="00904FC5"/>
    <w:rsid w:val="0091079C"/>
    <w:rsid w:val="00910BCA"/>
    <w:rsid w:val="00910C84"/>
    <w:rsid w:val="009141CC"/>
    <w:rsid w:val="009142EA"/>
    <w:rsid w:val="009144E5"/>
    <w:rsid w:val="00914614"/>
    <w:rsid w:val="00914FF7"/>
    <w:rsid w:val="0091579B"/>
    <w:rsid w:val="00915853"/>
    <w:rsid w:val="00915ACB"/>
    <w:rsid w:val="00915B47"/>
    <w:rsid w:val="00915CCA"/>
    <w:rsid w:val="00915D60"/>
    <w:rsid w:val="0091636F"/>
    <w:rsid w:val="009163F2"/>
    <w:rsid w:val="00916566"/>
    <w:rsid w:val="00916BB9"/>
    <w:rsid w:val="0091764F"/>
    <w:rsid w:val="00917CEB"/>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C53"/>
    <w:rsid w:val="00927FA6"/>
    <w:rsid w:val="009312EF"/>
    <w:rsid w:val="009316E6"/>
    <w:rsid w:val="00932007"/>
    <w:rsid w:val="00932200"/>
    <w:rsid w:val="009323DA"/>
    <w:rsid w:val="00932D2B"/>
    <w:rsid w:val="00932F3B"/>
    <w:rsid w:val="00932FC2"/>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3FC0"/>
    <w:rsid w:val="0095405A"/>
    <w:rsid w:val="0095466B"/>
    <w:rsid w:val="00956165"/>
    <w:rsid w:val="00957461"/>
    <w:rsid w:val="00957715"/>
    <w:rsid w:val="009603A5"/>
    <w:rsid w:val="00960980"/>
    <w:rsid w:val="00960CFB"/>
    <w:rsid w:val="009610E4"/>
    <w:rsid w:val="009611BA"/>
    <w:rsid w:val="009614E5"/>
    <w:rsid w:val="00962135"/>
    <w:rsid w:val="009624FA"/>
    <w:rsid w:val="00962BC5"/>
    <w:rsid w:val="00962DC8"/>
    <w:rsid w:val="009636DF"/>
    <w:rsid w:val="00963D22"/>
    <w:rsid w:val="00963E6D"/>
    <w:rsid w:val="00964189"/>
    <w:rsid w:val="00964A0A"/>
    <w:rsid w:val="00965967"/>
    <w:rsid w:val="00966A77"/>
    <w:rsid w:val="00967406"/>
    <w:rsid w:val="00967FC8"/>
    <w:rsid w:val="00971CA5"/>
    <w:rsid w:val="00971EBA"/>
    <w:rsid w:val="009729B4"/>
    <w:rsid w:val="0097332F"/>
    <w:rsid w:val="00973545"/>
    <w:rsid w:val="00973ED4"/>
    <w:rsid w:val="009743E8"/>
    <w:rsid w:val="009744D5"/>
    <w:rsid w:val="00974BE9"/>
    <w:rsid w:val="00974E22"/>
    <w:rsid w:val="00975673"/>
    <w:rsid w:val="00975BB8"/>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46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1C7"/>
    <w:rsid w:val="00992CDE"/>
    <w:rsid w:val="00993769"/>
    <w:rsid w:val="00994165"/>
    <w:rsid w:val="009950F7"/>
    <w:rsid w:val="0099682D"/>
    <w:rsid w:val="00997696"/>
    <w:rsid w:val="009A05BE"/>
    <w:rsid w:val="009A0A61"/>
    <w:rsid w:val="009A0AF5"/>
    <w:rsid w:val="009A0F33"/>
    <w:rsid w:val="009A1005"/>
    <w:rsid w:val="009A2BB3"/>
    <w:rsid w:val="009A3651"/>
    <w:rsid w:val="009A378B"/>
    <w:rsid w:val="009A4AEE"/>
    <w:rsid w:val="009A59A6"/>
    <w:rsid w:val="009A639E"/>
    <w:rsid w:val="009A67C4"/>
    <w:rsid w:val="009A6BB8"/>
    <w:rsid w:val="009A6FBC"/>
    <w:rsid w:val="009A7CCB"/>
    <w:rsid w:val="009B0A7F"/>
    <w:rsid w:val="009B0DA4"/>
    <w:rsid w:val="009B0E07"/>
    <w:rsid w:val="009B2C4C"/>
    <w:rsid w:val="009B2E48"/>
    <w:rsid w:val="009B3586"/>
    <w:rsid w:val="009B3882"/>
    <w:rsid w:val="009B3CB9"/>
    <w:rsid w:val="009B42F2"/>
    <w:rsid w:val="009B49B9"/>
    <w:rsid w:val="009B4F86"/>
    <w:rsid w:val="009B62E7"/>
    <w:rsid w:val="009B6A9E"/>
    <w:rsid w:val="009B7312"/>
    <w:rsid w:val="009C147C"/>
    <w:rsid w:val="009C1596"/>
    <w:rsid w:val="009C1671"/>
    <w:rsid w:val="009C16E1"/>
    <w:rsid w:val="009C1791"/>
    <w:rsid w:val="009C182A"/>
    <w:rsid w:val="009C1C76"/>
    <w:rsid w:val="009C26D6"/>
    <w:rsid w:val="009C2C2A"/>
    <w:rsid w:val="009C3499"/>
    <w:rsid w:val="009C3D29"/>
    <w:rsid w:val="009C4D8F"/>
    <w:rsid w:val="009C568D"/>
    <w:rsid w:val="009C67BC"/>
    <w:rsid w:val="009C69CA"/>
    <w:rsid w:val="009D0D1F"/>
    <w:rsid w:val="009D15E7"/>
    <w:rsid w:val="009D1AC0"/>
    <w:rsid w:val="009D28AE"/>
    <w:rsid w:val="009D3FC3"/>
    <w:rsid w:val="009D46D9"/>
    <w:rsid w:val="009D47E3"/>
    <w:rsid w:val="009D5027"/>
    <w:rsid w:val="009D5262"/>
    <w:rsid w:val="009D58CB"/>
    <w:rsid w:val="009D5B40"/>
    <w:rsid w:val="009D601A"/>
    <w:rsid w:val="009D60F8"/>
    <w:rsid w:val="009D6803"/>
    <w:rsid w:val="009D6C46"/>
    <w:rsid w:val="009D6CE1"/>
    <w:rsid w:val="009D6D3E"/>
    <w:rsid w:val="009D76DD"/>
    <w:rsid w:val="009D7ECF"/>
    <w:rsid w:val="009E0191"/>
    <w:rsid w:val="009E0550"/>
    <w:rsid w:val="009E1859"/>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6534"/>
    <w:rsid w:val="009E6568"/>
    <w:rsid w:val="009E671B"/>
    <w:rsid w:val="009E69DC"/>
    <w:rsid w:val="009E79A0"/>
    <w:rsid w:val="009E7AC1"/>
    <w:rsid w:val="009E7FF5"/>
    <w:rsid w:val="009F066B"/>
    <w:rsid w:val="009F091E"/>
    <w:rsid w:val="009F0998"/>
    <w:rsid w:val="009F2886"/>
    <w:rsid w:val="009F311A"/>
    <w:rsid w:val="009F3A36"/>
    <w:rsid w:val="009F47A3"/>
    <w:rsid w:val="009F4B96"/>
    <w:rsid w:val="009F5811"/>
    <w:rsid w:val="009F5960"/>
    <w:rsid w:val="009F651F"/>
    <w:rsid w:val="009F7035"/>
    <w:rsid w:val="009F758B"/>
    <w:rsid w:val="00A0254F"/>
    <w:rsid w:val="00A02989"/>
    <w:rsid w:val="00A02F73"/>
    <w:rsid w:val="00A03013"/>
    <w:rsid w:val="00A03169"/>
    <w:rsid w:val="00A035F3"/>
    <w:rsid w:val="00A03F5A"/>
    <w:rsid w:val="00A04DCE"/>
    <w:rsid w:val="00A05293"/>
    <w:rsid w:val="00A05C68"/>
    <w:rsid w:val="00A06A5A"/>
    <w:rsid w:val="00A06BF9"/>
    <w:rsid w:val="00A07297"/>
    <w:rsid w:val="00A073FD"/>
    <w:rsid w:val="00A07A10"/>
    <w:rsid w:val="00A07B65"/>
    <w:rsid w:val="00A11CC7"/>
    <w:rsid w:val="00A1212C"/>
    <w:rsid w:val="00A1325A"/>
    <w:rsid w:val="00A13324"/>
    <w:rsid w:val="00A1393A"/>
    <w:rsid w:val="00A13AAD"/>
    <w:rsid w:val="00A13D5D"/>
    <w:rsid w:val="00A14CDF"/>
    <w:rsid w:val="00A17318"/>
    <w:rsid w:val="00A1741F"/>
    <w:rsid w:val="00A175B6"/>
    <w:rsid w:val="00A177FD"/>
    <w:rsid w:val="00A17F46"/>
    <w:rsid w:val="00A21279"/>
    <w:rsid w:val="00A2143A"/>
    <w:rsid w:val="00A2270D"/>
    <w:rsid w:val="00A230E7"/>
    <w:rsid w:val="00A234F8"/>
    <w:rsid w:val="00A235DA"/>
    <w:rsid w:val="00A23E9D"/>
    <w:rsid w:val="00A244E0"/>
    <w:rsid w:val="00A247B9"/>
    <w:rsid w:val="00A24B90"/>
    <w:rsid w:val="00A25831"/>
    <w:rsid w:val="00A273DB"/>
    <w:rsid w:val="00A31263"/>
    <w:rsid w:val="00A3260E"/>
    <w:rsid w:val="00A329FB"/>
    <w:rsid w:val="00A32CBE"/>
    <w:rsid w:val="00A32D12"/>
    <w:rsid w:val="00A33078"/>
    <w:rsid w:val="00A33389"/>
    <w:rsid w:val="00A34705"/>
    <w:rsid w:val="00A347D8"/>
    <w:rsid w:val="00A34A48"/>
    <w:rsid w:val="00A34B95"/>
    <w:rsid w:val="00A34CE9"/>
    <w:rsid w:val="00A3549C"/>
    <w:rsid w:val="00A358A1"/>
    <w:rsid w:val="00A35BA5"/>
    <w:rsid w:val="00A3739F"/>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124"/>
    <w:rsid w:val="00A50999"/>
    <w:rsid w:val="00A52E87"/>
    <w:rsid w:val="00A537F8"/>
    <w:rsid w:val="00A53B42"/>
    <w:rsid w:val="00A5481F"/>
    <w:rsid w:val="00A55496"/>
    <w:rsid w:val="00A556E5"/>
    <w:rsid w:val="00A56C57"/>
    <w:rsid w:val="00A57301"/>
    <w:rsid w:val="00A57C28"/>
    <w:rsid w:val="00A6003B"/>
    <w:rsid w:val="00A61B56"/>
    <w:rsid w:val="00A61DAB"/>
    <w:rsid w:val="00A625B4"/>
    <w:rsid w:val="00A62DEB"/>
    <w:rsid w:val="00A639DC"/>
    <w:rsid w:val="00A63A21"/>
    <w:rsid w:val="00A63ACC"/>
    <w:rsid w:val="00A65ED5"/>
    <w:rsid w:val="00A65F2B"/>
    <w:rsid w:val="00A6627D"/>
    <w:rsid w:val="00A663F7"/>
    <w:rsid w:val="00A66CE8"/>
    <w:rsid w:val="00A708B5"/>
    <w:rsid w:val="00A709EA"/>
    <w:rsid w:val="00A70C23"/>
    <w:rsid w:val="00A726CA"/>
    <w:rsid w:val="00A72D12"/>
    <w:rsid w:val="00A730FD"/>
    <w:rsid w:val="00A731C6"/>
    <w:rsid w:val="00A750C7"/>
    <w:rsid w:val="00A755D4"/>
    <w:rsid w:val="00A75928"/>
    <w:rsid w:val="00A76D0C"/>
    <w:rsid w:val="00A77D3C"/>
    <w:rsid w:val="00A800C7"/>
    <w:rsid w:val="00A816B5"/>
    <w:rsid w:val="00A81A11"/>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26"/>
    <w:rsid w:val="00A9573D"/>
    <w:rsid w:val="00A95AFF"/>
    <w:rsid w:val="00A95F72"/>
    <w:rsid w:val="00A97553"/>
    <w:rsid w:val="00A975A1"/>
    <w:rsid w:val="00A97EFB"/>
    <w:rsid w:val="00A97FBB"/>
    <w:rsid w:val="00AA04D9"/>
    <w:rsid w:val="00AA06D6"/>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531"/>
    <w:rsid w:val="00AA7A5A"/>
    <w:rsid w:val="00AA7D9A"/>
    <w:rsid w:val="00AB07BA"/>
    <w:rsid w:val="00AB111D"/>
    <w:rsid w:val="00AB17B0"/>
    <w:rsid w:val="00AB1BE1"/>
    <w:rsid w:val="00AB256A"/>
    <w:rsid w:val="00AB28CD"/>
    <w:rsid w:val="00AB2BC8"/>
    <w:rsid w:val="00AB396F"/>
    <w:rsid w:val="00AB3A1D"/>
    <w:rsid w:val="00AB3EF3"/>
    <w:rsid w:val="00AB4621"/>
    <w:rsid w:val="00AB573B"/>
    <w:rsid w:val="00AB5F08"/>
    <w:rsid w:val="00AB6172"/>
    <w:rsid w:val="00AB6191"/>
    <w:rsid w:val="00AB6B6C"/>
    <w:rsid w:val="00AB6BDC"/>
    <w:rsid w:val="00AC0057"/>
    <w:rsid w:val="00AC0D35"/>
    <w:rsid w:val="00AC147F"/>
    <w:rsid w:val="00AC1AFC"/>
    <w:rsid w:val="00AC2BEB"/>
    <w:rsid w:val="00AC3059"/>
    <w:rsid w:val="00AC40BE"/>
    <w:rsid w:val="00AC52ED"/>
    <w:rsid w:val="00AC5EA7"/>
    <w:rsid w:val="00AC61D2"/>
    <w:rsid w:val="00AC75C5"/>
    <w:rsid w:val="00AC7CCC"/>
    <w:rsid w:val="00AD055A"/>
    <w:rsid w:val="00AD0987"/>
    <w:rsid w:val="00AD12D3"/>
    <w:rsid w:val="00AD1E2E"/>
    <w:rsid w:val="00AD264E"/>
    <w:rsid w:val="00AD27C3"/>
    <w:rsid w:val="00AD30CE"/>
    <w:rsid w:val="00AD3FC9"/>
    <w:rsid w:val="00AD4246"/>
    <w:rsid w:val="00AD4630"/>
    <w:rsid w:val="00AD5266"/>
    <w:rsid w:val="00AD6450"/>
    <w:rsid w:val="00AD7B1B"/>
    <w:rsid w:val="00AD7C87"/>
    <w:rsid w:val="00AE0133"/>
    <w:rsid w:val="00AE03D2"/>
    <w:rsid w:val="00AE057A"/>
    <w:rsid w:val="00AE08C5"/>
    <w:rsid w:val="00AE0EA4"/>
    <w:rsid w:val="00AE280F"/>
    <w:rsid w:val="00AE2873"/>
    <w:rsid w:val="00AE29EC"/>
    <w:rsid w:val="00AE39EE"/>
    <w:rsid w:val="00AE3BFF"/>
    <w:rsid w:val="00AE48CC"/>
    <w:rsid w:val="00AE4D25"/>
    <w:rsid w:val="00AE4F4C"/>
    <w:rsid w:val="00AE51A7"/>
    <w:rsid w:val="00AE5B3E"/>
    <w:rsid w:val="00AE5CF8"/>
    <w:rsid w:val="00AE5D3C"/>
    <w:rsid w:val="00AE6F4B"/>
    <w:rsid w:val="00AF120A"/>
    <w:rsid w:val="00AF12CD"/>
    <w:rsid w:val="00AF1F8D"/>
    <w:rsid w:val="00AF22B1"/>
    <w:rsid w:val="00AF2EE5"/>
    <w:rsid w:val="00AF33D8"/>
    <w:rsid w:val="00AF3466"/>
    <w:rsid w:val="00AF36ED"/>
    <w:rsid w:val="00AF3F99"/>
    <w:rsid w:val="00AF40C9"/>
    <w:rsid w:val="00AF6E67"/>
    <w:rsid w:val="00AF7D82"/>
    <w:rsid w:val="00AF7FB6"/>
    <w:rsid w:val="00B00195"/>
    <w:rsid w:val="00B01A3B"/>
    <w:rsid w:val="00B0297B"/>
    <w:rsid w:val="00B02B34"/>
    <w:rsid w:val="00B0304A"/>
    <w:rsid w:val="00B03A33"/>
    <w:rsid w:val="00B03D9F"/>
    <w:rsid w:val="00B0423C"/>
    <w:rsid w:val="00B046AD"/>
    <w:rsid w:val="00B05349"/>
    <w:rsid w:val="00B0546A"/>
    <w:rsid w:val="00B06026"/>
    <w:rsid w:val="00B06C8F"/>
    <w:rsid w:val="00B1016B"/>
    <w:rsid w:val="00B106B2"/>
    <w:rsid w:val="00B10B6D"/>
    <w:rsid w:val="00B1101C"/>
    <w:rsid w:val="00B128DC"/>
    <w:rsid w:val="00B12D94"/>
    <w:rsid w:val="00B13693"/>
    <w:rsid w:val="00B13B92"/>
    <w:rsid w:val="00B13C76"/>
    <w:rsid w:val="00B13FF7"/>
    <w:rsid w:val="00B14408"/>
    <w:rsid w:val="00B14531"/>
    <w:rsid w:val="00B14874"/>
    <w:rsid w:val="00B14951"/>
    <w:rsid w:val="00B14A5C"/>
    <w:rsid w:val="00B14AB0"/>
    <w:rsid w:val="00B14E29"/>
    <w:rsid w:val="00B15358"/>
    <w:rsid w:val="00B16FD7"/>
    <w:rsid w:val="00B17F35"/>
    <w:rsid w:val="00B17F38"/>
    <w:rsid w:val="00B2016E"/>
    <w:rsid w:val="00B21798"/>
    <w:rsid w:val="00B21C42"/>
    <w:rsid w:val="00B222E3"/>
    <w:rsid w:val="00B226E8"/>
    <w:rsid w:val="00B22896"/>
    <w:rsid w:val="00B22E85"/>
    <w:rsid w:val="00B23387"/>
    <w:rsid w:val="00B23A6A"/>
    <w:rsid w:val="00B23D7E"/>
    <w:rsid w:val="00B24DA0"/>
    <w:rsid w:val="00B24DDD"/>
    <w:rsid w:val="00B24DEF"/>
    <w:rsid w:val="00B256DC"/>
    <w:rsid w:val="00B25B18"/>
    <w:rsid w:val="00B26717"/>
    <w:rsid w:val="00B26A06"/>
    <w:rsid w:val="00B275F1"/>
    <w:rsid w:val="00B27CDA"/>
    <w:rsid w:val="00B304C9"/>
    <w:rsid w:val="00B30611"/>
    <w:rsid w:val="00B31417"/>
    <w:rsid w:val="00B319E5"/>
    <w:rsid w:val="00B31CD7"/>
    <w:rsid w:val="00B32791"/>
    <w:rsid w:val="00B33BCB"/>
    <w:rsid w:val="00B33C10"/>
    <w:rsid w:val="00B34055"/>
    <w:rsid w:val="00B34089"/>
    <w:rsid w:val="00B34952"/>
    <w:rsid w:val="00B349F8"/>
    <w:rsid w:val="00B36376"/>
    <w:rsid w:val="00B368D9"/>
    <w:rsid w:val="00B36C4F"/>
    <w:rsid w:val="00B3750C"/>
    <w:rsid w:val="00B379F7"/>
    <w:rsid w:val="00B37DE3"/>
    <w:rsid w:val="00B4031A"/>
    <w:rsid w:val="00B40803"/>
    <w:rsid w:val="00B41FEE"/>
    <w:rsid w:val="00B42022"/>
    <w:rsid w:val="00B43BF3"/>
    <w:rsid w:val="00B43D08"/>
    <w:rsid w:val="00B4412F"/>
    <w:rsid w:val="00B446E7"/>
    <w:rsid w:val="00B45B38"/>
    <w:rsid w:val="00B45CC4"/>
    <w:rsid w:val="00B46CF3"/>
    <w:rsid w:val="00B479E2"/>
    <w:rsid w:val="00B50F71"/>
    <w:rsid w:val="00B51D24"/>
    <w:rsid w:val="00B51FA9"/>
    <w:rsid w:val="00B521B3"/>
    <w:rsid w:val="00B523D3"/>
    <w:rsid w:val="00B53E46"/>
    <w:rsid w:val="00B53FE7"/>
    <w:rsid w:val="00B54472"/>
    <w:rsid w:val="00B54551"/>
    <w:rsid w:val="00B545DC"/>
    <w:rsid w:val="00B553EB"/>
    <w:rsid w:val="00B56A11"/>
    <w:rsid w:val="00B56A4B"/>
    <w:rsid w:val="00B56EA5"/>
    <w:rsid w:val="00B57776"/>
    <w:rsid w:val="00B57FF5"/>
    <w:rsid w:val="00B603EF"/>
    <w:rsid w:val="00B60988"/>
    <w:rsid w:val="00B60C72"/>
    <w:rsid w:val="00B60D9D"/>
    <w:rsid w:val="00B62B53"/>
    <w:rsid w:val="00B63404"/>
    <w:rsid w:val="00B63489"/>
    <w:rsid w:val="00B643C6"/>
    <w:rsid w:val="00B65973"/>
    <w:rsid w:val="00B664B9"/>
    <w:rsid w:val="00B66797"/>
    <w:rsid w:val="00B66A45"/>
    <w:rsid w:val="00B66BAE"/>
    <w:rsid w:val="00B70F37"/>
    <w:rsid w:val="00B71463"/>
    <w:rsid w:val="00B71597"/>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5195"/>
    <w:rsid w:val="00B85E93"/>
    <w:rsid w:val="00B86A6F"/>
    <w:rsid w:val="00B872CC"/>
    <w:rsid w:val="00B91984"/>
    <w:rsid w:val="00B91A2C"/>
    <w:rsid w:val="00B91E7C"/>
    <w:rsid w:val="00B91F70"/>
    <w:rsid w:val="00B9255C"/>
    <w:rsid w:val="00B9320D"/>
    <w:rsid w:val="00B937C9"/>
    <w:rsid w:val="00B9397C"/>
    <w:rsid w:val="00B939F8"/>
    <w:rsid w:val="00B96A7D"/>
    <w:rsid w:val="00B96E00"/>
    <w:rsid w:val="00B9705C"/>
    <w:rsid w:val="00B9789B"/>
    <w:rsid w:val="00B97A5D"/>
    <w:rsid w:val="00BA1A80"/>
    <w:rsid w:val="00BA227A"/>
    <w:rsid w:val="00BA253A"/>
    <w:rsid w:val="00BA29C2"/>
    <w:rsid w:val="00BA2C44"/>
    <w:rsid w:val="00BA2CDD"/>
    <w:rsid w:val="00BA2EAF"/>
    <w:rsid w:val="00BA36E4"/>
    <w:rsid w:val="00BA3DA5"/>
    <w:rsid w:val="00BA4A87"/>
    <w:rsid w:val="00BA52AC"/>
    <w:rsid w:val="00BA61FE"/>
    <w:rsid w:val="00BA72AE"/>
    <w:rsid w:val="00BA7456"/>
    <w:rsid w:val="00BA78CA"/>
    <w:rsid w:val="00BA7C54"/>
    <w:rsid w:val="00BB01EC"/>
    <w:rsid w:val="00BB1170"/>
    <w:rsid w:val="00BB156E"/>
    <w:rsid w:val="00BB1842"/>
    <w:rsid w:val="00BB24F9"/>
    <w:rsid w:val="00BB2C52"/>
    <w:rsid w:val="00BB3172"/>
    <w:rsid w:val="00BB3F93"/>
    <w:rsid w:val="00BB541E"/>
    <w:rsid w:val="00BB6B80"/>
    <w:rsid w:val="00BB7207"/>
    <w:rsid w:val="00BB7BFB"/>
    <w:rsid w:val="00BB7F46"/>
    <w:rsid w:val="00BC009E"/>
    <w:rsid w:val="00BC0F69"/>
    <w:rsid w:val="00BC1871"/>
    <w:rsid w:val="00BC1E65"/>
    <w:rsid w:val="00BC1EB2"/>
    <w:rsid w:val="00BC21FA"/>
    <w:rsid w:val="00BC233E"/>
    <w:rsid w:val="00BC2E76"/>
    <w:rsid w:val="00BC34AC"/>
    <w:rsid w:val="00BC42F1"/>
    <w:rsid w:val="00BC4564"/>
    <w:rsid w:val="00BC5037"/>
    <w:rsid w:val="00BC510F"/>
    <w:rsid w:val="00BC5A16"/>
    <w:rsid w:val="00BC5E9D"/>
    <w:rsid w:val="00BC6D2F"/>
    <w:rsid w:val="00BC7BFB"/>
    <w:rsid w:val="00BD06D9"/>
    <w:rsid w:val="00BD0D6C"/>
    <w:rsid w:val="00BD0EA3"/>
    <w:rsid w:val="00BD11AF"/>
    <w:rsid w:val="00BD1746"/>
    <w:rsid w:val="00BD2029"/>
    <w:rsid w:val="00BD204B"/>
    <w:rsid w:val="00BD2C70"/>
    <w:rsid w:val="00BD31F0"/>
    <w:rsid w:val="00BD35FA"/>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29C8"/>
    <w:rsid w:val="00BE306D"/>
    <w:rsid w:val="00BE3820"/>
    <w:rsid w:val="00BE3D43"/>
    <w:rsid w:val="00BE4414"/>
    <w:rsid w:val="00BE51EC"/>
    <w:rsid w:val="00BE52AA"/>
    <w:rsid w:val="00BE5650"/>
    <w:rsid w:val="00BE5728"/>
    <w:rsid w:val="00BE5B72"/>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260"/>
    <w:rsid w:val="00BF4BEF"/>
    <w:rsid w:val="00BF550A"/>
    <w:rsid w:val="00BF6C0E"/>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34E8"/>
    <w:rsid w:val="00C14097"/>
    <w:rsid w:val="00C143F6"/>
    <w:rsid w:val="00C1471C"/>
    <w:rsid w:val="00C155FD"/>
    <w:rsid w:val="00C1560A"/>
    <w:rsid w:val="00C15BA8"/>
    <w:rsid w:val="00C160F5"/>
    <w:rsid w:val="00C16378"/>
    <w:rsid w:val="00C163DF"/>
    <w:rsid w:val="00C1646D"/>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8FA"/>
    <w:rsid w:val="00C32ADD"/>
    <w:rsid w:val="00C33384"/>
    <w:rsid w:val="00C3429A"/>
    <w:rsid w:val="00C34449"/>
    <w:rsid w:val="00C34A1F"/>
    <w:rsid w:val="00C34CA3"/>
    <w:rsid w:val="00C34E71"/>
    <w:rsid w:val="00C350CC"/>
    <w:rsid w:val="00C35391"/>
    <w:rsid w:val="00C354FF"/>
    <w:rsid w:val="00C3598A"/>
    <w:rsid w:val="00C35E9C"/>
    <w:rsid w:val="00C36221"/>
    <w:rsid w:val="00C36898"/>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5E2"/>
    <w:rsid w:val="00C47630"/>
    <w:rsid w:val="00C47D4A"/>
    <w:rsid w:val="00C500DF"/>
    <w:rsid w:val="00C52301"/>
    <w:rsid w:val="00C52519"/>
    <w:rsid w:val="00C52A9A"/>
    <w:rsid w:val="00C53473"/>
    <w:rsid w:val="00C537FA"/>
    <w:rsid w:val="00C538B6"/>
    <w:rsid w:val="00C53BA0"/>
    <w:rsid w:val="00C541B5"/>
    <w:rsid w:val="00C548BB"/>
    <w:rsid w:val="00C5564C"/>
    <w:rsid w:val="00C55680"/>
    <w:rsid w:val="00C55FF5"/>
    <w:rsid w:val="00C56808"/>
    <w:rsid w:val="00C572FC"/>
    <w:rsid w:val="00C57577"/>
    <w:rsid w:val="00C61123"/>
    <w:rsid w:val="00C61496"/>
    <w:rsid w:val="00C61BF1"/>
    <w:rsid w:val="00C61D3F"/>
    <w:rsid w:val="00C62137"/>
    <w:rsid w:val="00C624E2"/>
    <w:rsid w:val="00C62591"/>
    <w:rsid w:val="00C629A4"/>
    <w:rsid w:val="00C62AEF"/>
    <w:rsid w:val="00C62C65"/>
    <w:rsid w:val="00C656B4"/>
    <w:rsid w:val="00C65A70"/>
    <w:rsid w:val="00C6650F"/>
    <w:rsid w:val="00C6654D"/>
    <w:rsid w:val="00C66C1B"/>
    <w:rsid w:val="00C70110"/>
    <w:rsid w:val="00C7157F"/>
    <w:rsid w:val="00C71F0F"/>
    <w:rsid w:val="00C72459"/>
    <w:rsid w:val="00C72B4E"/>
    <w:rsid w:val="00C72F4A"/>
    <w:rsid w:val="00C73193"/>
    <w:rsid w:val="00C76161"/>
    <w:rsid w:val="00C761B8"/>
    <w:rsid w:val="00C76867"/>
    <w:rsid w:val="00C8044E"/>
    <w:rsid w:val="00C8179A"/>
    <w:rsid w:val="00C81FEC"/>
    <w:rsid w:val="00C8245E"/>
    <w:rsid w:val="00C827D4"/>
    <w:rsid w:val="00C82A7E"/>
    <w:rsid w:val="00C83C78"/>
    <w:rsid w:val="00C84275"/>
    <w:rsid w:val="00C85E54"/>
    <w:rsid w:val="00C85EC8"/>
    <w:rsid w:val="00C8642E"/>
    <w:rsid w:val="00C865A1"/>
    <w:rsid w:val="00C8681F"/>
    <w:rsid w:val="00C87025"/>
    <w:rsid w:val="00C87357"/>
    <w:rsid w:val="00C87FDF"/>
    <w:rsid w:val="00C90AEA"/>
    <w:rsid w:val="00C90CAD"/>
    <w:rsid w:val="00C90FB3"/>
    <w:rsid w:val="00C91115"/>
    <w:rsid w:val="00C913BC"/>
    <w:rsid w:val="00C91CF6"/>
    <w:rsid w:val="00C924C5"/>
    <w:rsid w:val="00C924D3"/>
    <w:rsid w:val="00C93316"/>
    <w:rsid w:val="00C93774"/>
    <w:rsid w:val="00C93D10"/>
    <w:rsid w:val="00C93EA1"/>
    <w:rsid w:val="00C941D9"/>
    <w:rsid w:val="00C94BD6"/>
    <w:rsid w:val="00C94CF2"/>
    <w:rsid w:val="00C9547C"/>
    <w:rsid w:val="00C95499"/>
    <w:rsid w:val="00C96569"/>
    <w:rsid w:val="00C96E8B"/>
    <w:rsid w:val="00C97454"/>
    <w:rsid w:val="00C975EF"/>
    <w:rsid w:val="00CA0359"/>
    <w:rsid w:val="00CA1EC9"/>
    <w:rsid w:val="00CA1FD8"/>
    <w:rsid w:val="00CA2B74"/>
    <w:rsid w:val="00CA30D1"/>
    <w:rsid w:val="00CA5178"/>
    <w:rsid w:val="00CA6F71"/>
    <w:rsid w:val="00CA7198"/>
    <w:rsid w:val="00CB040F"/>
    <w:rsid w:val="00CB1E63"/>
    <w:rsid w:val="00CB205B"/>
    <w:rsid w:val="00CB292A"/>
    <w:rsid w:val="00CB2CBF"/>
    <w:rsid w:val="00CB33FE"/>
    <w:rsid w:val="00CB3806"/>
    <w:rsid w:val="00CB3DFE"/>
    <w:rsid w:val="00CB495B"/>
    <w:rsid w:val="00CB50E8"/>
    <w:rsid w:val="00CB51F2"/>
    <w:rsid w:val="00CB5CF2"/>
    <w:rsid w:val="00CB6023"/>
    <w:rsid w:val="00CB6912"/>
    <w:rsid w:val="00CB7243"/>
    <w:rsid w:val="00CC1264"/>
    <w:rsid w:val="00CC17F9"/>
    <w:rsid w:val="00CC3215"/>
    <w:rsid w:val="00CC34BA"/>
    <w:rsid w:val="00CC3A5A"/>
    <w:rsid w:val="00CC3D07"/>
    <w:rsid w:val="00CC4F16"/>
    <w:rsid w:val="00CC50D5"/>
    <w:rsid w:val="00CC57CD"/>
    <w:rsid w:val="00CC5FD9"/>
    <w:rsid w:val="00CC6112"/>
    <w:rsid w:val="00CC656E"/>
    <w:rsid w:val="00CC6846"/>
    <w:rsid w:val="00CC6CAD"/>
    <w:rsid w:val="00CC70BE"/>
    <w:rsid w:val="00CC70FB"/>
    <w:rsid w:val="00CD0710"/>
    <w:rsid w:val="00CD0CAA"/>
    <w:rsid w:val="00CD0DD6"/>
    <w:rsid w:val="00CD183A"/>
    <w:rsid w:val="00CD1BB3"/>
    <w:rsid w:val="00CD1C89"/>
    <w:rsid w:val="00CD2876"/>
    <w:rsid w:val="00CD2B14"/>
    <w:rsid w:val="00CD367B"/>
    <w:rsid w:val="00CD375A"/>
    <w:rsid w:val="00CD4D75"/>
    <w:rsid w:val="00CD5EB2"/>
    <w:rsid w:val="00CD6021"/>
    <w:rsid w:val="00CD67C5"/>
    <w:rsid w:val="00CD6BC5"/>
    <w:rsid w:val="00CD7201"/>
    <w:rsid w:val="00CE01F5"/>
    <w:rsid w:val="00CE038E"/>
    <w:rsid w:val="00CE05E5"/>
    <w:rsid w:val="00CE15E6"/>
    <w:rsid w:val="00CE1A93"/>
    <w:rsid w:val="00CE1F5D"/>
    <w:rsid w:val="00CE28B2"/>
    <w:rsid w:val="00CE3563"/>
    <w:rsid w:val="00CE461A"/>
    <w:rsid w:val="00CE50FF"/>
    <w:rsid w:val="00CE588A"/>
    <w:rsid w:val="00CE5BD7"/>
    <w:rsid w:val="00CE6EFD"/>
    <w:rsid w:val="00CE701B"/>
    <w:rsid w:val="00CE7093"/>
    <w:rsid w:val="00CE7FE5"/>
    <w:rsid w:val="00CF178D"/>
    <w:rsid w:val="00CF1D87"/>
    <w:rsid w:val="00CF2BDC"/>
    <w:rsid w:val="00CF2F9C"/>
    <w:rsid w:val="00CF343F"/>
    <w:rsid w:val="00CF3461"/>
    <w:rsid w:val="00CF44D0"/>
    <w:rsid w:val="00CF485D"/>
    <w:rsid w:val="00CF4A9B"/>
    <w:rsid w:val="00CF5EB4"/>
    <w:rsid w:val="00CF67BE"/>
    <w:rsid w:val="00CF6F64"/>
    <w:rsid w:val="00CF6FD9"/>
    <w:rsid w:val="00CF732C"/>
    <w:rsid w:val="00D00FFB"/>
    <w:rsid w:val="00D01700"/>
    <w:rsid w:val="00D01AFF"/>
    <w:rsid w:val="00D02FA9"/>
    <w:rsid w:val="00D03119"/>
    <w:rsid w:val="00D03F31"/>
    <w:rsid w:val="00D046DB"/>
    <w:rsid w:val="00D04905"/>
    <w:rsid w:val="00D0507D"/>
    <w:rsid w:val="00D0601E"/>
    <w:rsid w:val="00D061BE"/>
    <w:rsid w:val="00D06239"/>
    <w:rsid w:val="00D065B3"/>
    <w:rsid w:val="00D06A1A"/>
    <w:rsid w:val="00D06E9C"/>
    <w:rsid w:val="00D06EC5"/>
    <w:rsid w:val="00D071BE"/>
    <w:rsid w:val="00D10712"/>
    <w:rsid w:val="00D119B2"/>
    <w:rsid w:val="00D1347D"/>
    <w:rsid w:val="00D13A4D"/>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5E96"/>
    <w:rsid w:val="00D2646A"/>
    <w:rsid w:val="00D265F2"/>
    <w:rsid w:val="00D2660C"/>
    <w:rsid w:val="00D26FC7"/>
    <w:rsid w:val="00D27597"/>
    <w:rsid w:val="00D3048A"/>
    <w:rsid w:val="00D31348"/>
    <w:rsid w:val="00D31C9F"/>
    <w:rsid w:val="00D32047"/>
    <w:rsid w:val="00D32A0F"/>
    <w:rsid w:val="00D33C56"/>
    <w:rsid w:val="00D33F29"/>
    <w:rsid w:val="00D345A9"/>
    <w:rsid w:val="00D358C2"/>
    <w:rsid w:val="00D35903"/>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BFD"/>
    <w:rsid w:val="00D44C11"/>
    <w:rsid w:val="00D451B2"/>
    <w:rsid w:val="00D454E7"/>
    <w:rsid w:val="00D456BB"/>
    <w:rsid w:val="00D46B06"/>
    <w:rsid w:val="00D4766F"/>
    <w:rsid w:val="00D477AB"/>
    <w:rsid w:val="00D507CB"/>
    <w:rsid w:val="00D50993"/>
    <w:rsid w:val="00D51CA7"/>
    <w:rsid w:val="00D5399C"/>
    <w:rsid w:val="00D5400C"/>
    <w:rsid w:val="00D5449F"/>
    <w:rsid w:val="00D54745"/>
    <w:rsid w:val="00D54AC3"/>
    <w:rsid w:val="00D55818"/>
    <w:rsid w:val="00D558EE"/>
    <w:rsid w:val="00D55AB7"/>
    <w:rsid w:val="00D55DCB"/>
    <w:rsid w:val="00D56BEB"/>
    <w:rsid w:val="00D57676"/>
    <w:rsid w:val="00D579C1"/>
    <w:rsid w:val="00D57AB4"/>
    <w:rsid w:val="00D57AF2"/>
    <w:rsid w:val="00D57CC1"/>
    <w:rsid w:val="00D60C6F"/>
    <w:rsid w:val="00D614CD"/>
    <w:rsid w:val="00D616FA"/>
    <w:rsid w:val="00D61FC9"/>
    <w:rsid w:val="00D62BAD"/>
    <w:rsid w:val="00D62CB4"/>
    <w:rsid w:val="00D62D65"/>
    <w:rsid w:val="00D63058"/>
    <w:rsid w:val="00D63397"/>
    <w:rsid w:val="00D63506"/>
    <w:rsid w:val="00D63C58"/>
    <w:rsid w:val="00D64311"/>
    <w:rsid w:val="00D6517B"/>
    <w:rsid w:val="00D6540B"/>
    <w:rsid w:val="00D657A7"/>
    <w:rsid w:val="00D66A36"/>
    <w:rsid w:val="00D67D13"/>
    <w:rsid w:val="00D70FB9"/>
    <w:rsid w:val="00D72FBA"/>
    <w:rsid w:val="00D72FE4"/>
    <w:rsid w:val="00D73B47"/>
    <w:rsid w:val="00D73BB7"/>
    <w:rsid w:val="00D749C6"/>
    <w:rsid w:val="00D74E80"/>
    <w:rsid w:val="00D75B16"/>
    <w:rsid w:val="00D75C72"/>
    <w:rsid w:val="00D75D0F"/>
    <w:rsid w:val="00D7691A"/>
    <w:rsid w:val="00D76F75"/>
    <w:rsid w:val="00D771B5"/>
    <w:rsid w:val="00D7740C"/>
    <w:rsid w:val="00D77597"/>
    <w:rsid w:val="00D803BB"/>
    <w:rsid w:val="00D80455"/>
    <w:rsid w:val="00D808EB"/>
    <w:rsid w:val="00D80928"/>
    <w:rsid w:val="00D80A05"/>
    <w:rsid w:val="00D81776"/>
    <w:rsid w:val="00D82EC8"/>
    <w:rsid w:val="00D8333C"/>
    <w:rsid w:val="00D83661"/>
    <w:rsid w:val="00D8392E"/>
    <w:rsid w:val="00D8396A"/>
    <w:rsid w:val="00D83D03"/>
    <w:rsid w:val="00D84EE2"/>
    <w:rsid w:val="00D854DA"/>
    <w:rsid w:val="00D8576E"/>
    <w:rsid w:val="00D85863"/>
    <w:rsid w:val="00D86175"/>
    <w:rsid w:val="00D86960"/>
    <w:rsid w:val="00D86ABD"/>
    <w:rsid w:val="00D9030A"/>
    <w:rsid w:val="00D90DD4"/>
    <w:rsid w:val="00D916DA"/>
    <w:rsid w:val="00D91982"/>
    <w:rsid w:val="00D93313"/>
    <w:rsid w:val="00D9362C"/>
    <w:rsid w:val="00D93EF6"/>
    <w:rsid w:val="00D942CA"/>
    <w:rsid w:val="00D942E8"/>
    <w:rsid w:val="00D95062"/>
    <w:rsid w:val="00D95ECE"/>
    <w:rsid w:val="00D9652B"/>
    <w:rsid w:val="00D967B7"/>
    <w:rsid w:val="00D97534"/>
    <w:rsid w:val="00DA1011"/>
    <w:rsid w:val="00DA110D"/>
    <w:rsid w:val="00DA1682"/>
    <w:rsid w:val="00DA1FFA"/>
    <w:rsid w:val="00DA2859"/>
    <w:rsid w:val="00DA321A"/>
    <w:rsid w:val="00DA3422"/>
    <w:rsid w:val="00DA38FA"/>
    <w:rsid w:val="00DA3D2B"/>
    <w:rsid w:val="00DA421C"/>
    <w:rsid w:val="00DA4548"/>
    <w:rsid w:val="00DA4C13"/>
    <w:rsid w:val="00DA4E01"/>
    <w:rsid w:val="00DA4E5A"/>
    <w:rsid w:val="00DA6186"/>
    <w:rsid w:val="00DA66EF"/>
    <w:rsid w:val="00DA6A56"/>
    <w:rsid w:val="00DA7236"/>
    <w:rsid w:val="00DA76EA"/>
    <w:rsid w:val="00DB0118"/>
    <w:rsid w:val="00DB0469"/>
    <w:rsid w:val="00DB0C55"/>
    <w:rsid w:val="00DB0D41"/>
    <w:rsid w:val="00DB0F2E"/>
    <w:rsid w:val="00DB1148"/>
    <w:rsid w:val="00DB2B7F"/>
    <w:rsid w:val="00DB2DF5"/>
    <w:rsid w:val="00DB39E0"/>
    <w:rsid w:val="00DB436A"/>
    <w:rsid w:val="00DB5429"/>
    <w:rsid w:val="00DB5D3A"/>
    <w:rsid w:val="00DB5D51"/>
    <w:rsid w:val="00DB5EB2"/>
    <w:rsid w:val="00DB5EC3"/>
    <w:rsid w:val="00DB7DE0"/>
    <w:rsid w:val="00DC02AA"/>
    <w:rsid w:val="00DC0B05"/>
    <w:rsid w:val="00DC18E7"/>
    <w:rsid w:val="00DC221D"/>
    <w:rsid w:val="00DC230A"/>
    <w:rsid w:val="00DC338B"/>
    <w:rsid w:val="00DC3B67"/>
    <w:rsid w:val="00DC438B"/>
    <w:rsid w:val="00DC5C08"/>
    <w:rsid w:val="00DC5C24"/>
    <w:rsid w:val="00DC5E0C"/>
    <w:rsid w:val="00DC61F9"/>
    <w:rsid w:val="00DC6728"/>
    <w:rsid w:val="00DC6850"/>
    <w:rsid w:val="00DD03A2"/>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5F6C"/>
    <w:rsid w:val="00DE6407"/>
    <w:rsid w:val="00DE6AD0"/>
    <w:rsid w:val="00DE7A06"/>
    <w:rsid w:val="00DF011F"/>
    <w:rsid w:val="00DF0F8B"/>
    <w:rsid w:val="00DF17A6"/>
    <w:rsid w:val="00DF231A"/>
    <w:rsid w:val="00DF2375"/>
    <w:rsid w:val="00DF302C"/>
    <w:rsid w:val="00DF53EF"/>
    <w:rsid w:val="00DF629C"/>
    <w:rsid w:val="00DF6C70"/>
    <w:rsid w:val="00DF6EE8"/>
    <w:rsid w:val="00DF79AF"/>
    <w:rsid w:val="00DF7A55"/>
    <w:rsid w:val="00E005E1"/>
    <w:rsid w:val="00E00843"/>
    <w:rsid w:val="00E009E7"/>
    <w:rsid w:val="00E00F2A"/>
    <w:rsid w:val="00E0217A"/>
    <w:rsid w:val="00E0220F"/>
    <w:rsid w:val="00E036AC"/>
    <w:rsid w:val="00E042C5"/>
    <w:rsid w:val="00E0499B"/>
    <w:rsid w:val="00E04A53"/>
    <w:rsid w:val="00E04AE1"/>
    <w:rsid w:val="00E04E2A"/>
    <w:rsid w:val="00E0576C"/>
    <w:rsid w:val="00E070C2"/>
    <w:rsid w:val="00E07104"/>
    <w:rsid w:val="00E107B1"/>
    <w:rsid w:val="00E11233"/>
    <w:rsid w:val="00E11E03"/>
    <w:rsid w:val="00E120AE"/>
    <w:rsid w:val="00E12935"/>
    <w:rsid w:val="00E12BD7"/>
    <w:rsid w:val="00E132D0"/>
    <w:rsid w:val="00E13C02"/>
    <w:rsid w:val="00E14434"/>
    <w:rsid w:val="00E145B2"/>
    <w:rsid w:val="00E156B6"/>
    <w:rsid w:val="00E16967"/>
    <w:rsid w:val="00E178D8"/>
    <w:rsid w:val="00E17B9C"/>
    <w:rsid w:val="00E20756"/>
    <w:rsid w:val="00E20919"/>
    <w:rsid w:val="00E2113C"/>
    <w:rsid w:val="00E21C82"/>
    <w:rsid w:val="00E22073"/>
    <w:rsid w:val="00E22FD9"/>
    <w:rsid w:val="00E23327"/>
    <w:rsid w:val="00E2408E"/>
    <w:rsid w:val="00E24662"/>
    <w:rsid w:val="00E2532D"/>
    <w:rsid w:val="00E256B2"/>
    <w:rsid w:val="00E26D00"/>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07"/>
    <w:rsid w:val="00E35B4D"/>
    <w:rsid w:val="00E36084"/>
    <w:rsid w:val="00E3768F"/>
    <w:rsid w:val="00E37F45"/>
    <w:rsid w:val="00E37F5F"/>
    <w:rsid w:val="00E40D75"/>
    <w:rsid w:val="00E41F3E"/>
    <w:rsid w:val="00E42211"/>
    <w:rsid w:val="00E42A6C"/>
    <w:rsid w:val="00E43C96"/>
    <w:rsid w:val="00E43EAB"/>
    <w:rsid w:val="00E4400E"/>
    <w:rsid w:val="00E442F5"/>
    <w:rsid w:val="00E44D33"/>
    <w:rsid w:val="00E4565D"/>
    <w:rsid w:val="00E45B8D"/>
    <w:rsid w:val="00E47A23"/>
    <w:rsid w:val="00E50325"/>
    <w:rsid w:val="00E514C8"/>
    <w:rsid w:val="00E51F60"/>
    <w:rsid w:val="00E53803"/>
    <w:rsid w:val="00E53832"/>
    <w:rsid w:val="00E5404B"/>
    <w:rsid w:val="00E54646"/>
    <w:rsid w:val="00E54BC4"/>
    <w:rsid w:val="00E550CB"/>
    <w:rsid w:val="00E55B27"/>
    <w:rsid w:val="00E562BC"/>
    <w:rsid w:val="00E56F13"/>
    <w:rsid w:val="00E57306"/>
    <w:rsid w:val="00E5783E"/>
    <w:rsid w:val="00E57A10"/>
    <w:rsid w:val="00E57C2C"/>
    <w:rsid w:val="00E609EF"/>
    <w:rsid w:val="00E60C31"/>
    <w:rsid w:val="00E612DB"/>
    <w:rsid w:val="00E61BE0"/>
    <w:rsid w:val="00E61CA7"/>
    <w:rsid w:val="00E620CE"/>
    <w:rsid w:val="00E6212F"/>
    <w:rsid w:val="00E621FD"/>
    <w:rsid w:val="00E622AB"/>
    <w:rsid w:val="00E6313C"/>
    <w:rsid w:val="00E63B60"/>
    <w:rsid w:val="00E63D88"/>
    <w:rsid w:val="00E64073"/>
    <w:rsid w:val="00E643BC"/>
    <w:rsid w:val="00E647B2"/>
    <w:rsid w:val="00E64EEC"/>
    <w:rsid w:val="00E6526C"/>
    <w:rsid w:val="00E65539"/>
    <w:rsid w:val="00E66106"/>
    <w:rsid w:val="00E66DD5"/>
    <w:rsid w:val="00E706E0"/>
    <w:rsid w:val="00E70FA4"/>
    <w:rsid w:val="00E710AE"/>
    <w:rsid w:val="00E71A85"/>
    <w:rsid w:val="00E7326A"/>
    <w:rsid w:val="00E739BA"/>
    <w:rsid w:val="00E73AC0"/>
    <w:rsid w:val="00E75457"/>
    <w:rsid w:val="00E7598E"/>
    <w:rsid w:val="00E75F32"/>
    <w:rsid w:val="00E76060"/>
    <w:rsid w:val="00E767EB"/>
    <w:rsid w:val="00E7710F"/>
    <w:rsid w:val="00E77946"/>
    <w:rsid w:val="00E77C0E"/>
    <w:rsid w:val="00E80142"/>
    <w:rsid w:val="00E812AA"/>
    <w:rsid w:val="00E81B7D"/>
    <w:rsid w:val="00E82390"/>
    <w:rsid w:val="00E8340E"/>
    <w:rsid w:val="00E841A9"/>
    <w:rsid w:val="00E84347"/>
    <w:rsid w:val="00E843A2"/>
    <w:rsid w:val="00E844C4"/>
    <w:rsid w:val="00E845B5"/>
    <w:rsid w:val="00E85BFC"/>
    <w:rsid w:val="00E85D57"/>
    <w:rsid w:val="00E867A8"/>
    <w:rsid w:val="00E868B5"/>
    <w:rsid w:val="00E878A1"/>
    <w:rsid w:val="00E90330"/>
    <w:rsid w:val="00E91954"/>
    <w:rsid w:val="00E920A6"/>
    <w:rsid w:val="00E921F4"/>
    <w:rsid w:val="00E9227F"/>
    <w:rsid w:val="00E93122"/>
    <w:rsid w:val="00E93235"/>
    <w:rsid w:val="00E932B0"/>
    <w:rsid w:val="00E94380"/>
    <w:rsid w:val="00E94E2E"/>
    <w:rsid w:val="00E956F8"/>
    <w:rsid w:val="00E96C86"/>
    <w:rsid w:val="00E96CD3"/>
    <w:rsid w:val="00E9765C"/>
    <w:rsid w:val="00EA083B"/>
    <w:rsid w:val="00EA1386"/>
    <w:rsid w:val="00EA1765"/>
    <w:rsid w:val="00EA1C0E"/>
    <w:rsid w:val="00EA224B"/>
    <w:rsid w:val="00EA2E93"/>
    <w:rsid w:val="00EA3630"/>
    <w:rsid w:val="00EA3F88"/>
    <w:rsid w:val="00EA47D2"/>
    <w:rsid w:val="00EA4C24"/>
    <w:rsid w:val="00EA63C4"/>
    <w:rsid w:val="00EA6B01"/>
    <w:rsid w:val="00EA6B61"/>
    <w:rsid w:val="00EA75DE"/>
    <w:rsid w:val="00EA792A"/>
    <w:rsid w:val="00EA7DF5"/>
    <w:rsid w:val="00EB059D"/>
    <w:rsid w:val="00EB0964"/>
    <w:rsid w:val="00EB0BFB"/>
    <w:rsid w:val="00EB112F"/>
    <w:rsid w:val="00EB1F05"/>
    <w:rsid w:val="00EB2163"/>
    <w:rsid w:val="00EB3B44"/>
    <w:rsid w:val="00EB3FCC"/>
    <w:rsid w:val="00EB5228"/>
    <w:rsid w:val="00EB56C0"/>
    <w:rsid w:val="00EB5DA3"/>
    <w:rsid w:val="00EB6BFD"/>
    <w:rsid w:val="00EB766D"/>
    <w:rsid w:val="00EB780D"/>
    <w:rsid w:val="00EC0151"/>
    <w:rsid w:val="00EC27B8"/>
    <w:rsid w:val="00EC344A"/>
    <w:rsid w:val="00EC3463"/>
    <w:rsid w:val="00EC4581"/>
    <w:rsid w:val="00EC4F2D"/>
    <w:rsid w:val="00EC5150"/>
    <w:rsid w:val="00EC675E"/>
    <w:rsid w:val="00EC69AD"/>
    <w:rsid w:val="00EC70BF"/>
    <w:rsid w:val="00EC76C8"/>
    <w:rsid w:val="00EC7B90"/>
    <w:rsid w:val="00ED16BE"/>
    <w:rsid w:val="00ED1879"/>
    <w:rsid w:val="00ED2B6B"/>
    <w:rsid w:val="00ED2F1B"/>
    <w:rsid w:val="00ED4869"/>
    <w:rsid w:val="00ED4F51"/>
    <w:rsid w:val="00ED63E6"/>
    <w:rsid w:val="00ED63F6"/>
    <w:rsid w:val="00ED6B38"/>
    <w:rsid w:val="00ED74EA"/>
    <w:rsid w:val="00ED7E05"/>
    <w:rsid w:val="00EE1B0F"/>
    <w:rsid w:val="00EE215F"/>
    <w:rsid w:val="00EE21D1"/>
    <w:rsid w:val="00EE22F0"/>
    <w:rsid w:val="00EE3B5F"/>
    <w:rsid w:val="00EE49F2"/>
    <w:rsid w:val="00EE4AB2"/>
    <w:rsid w:val="00EE66CB"/>
    <w:rsid w:val="00EE73AA"/>
    <w:rsid w:val="00EE7683"/>
    <w:rsid w:val="00EE78F3"/>
    <w:rsid w:val="00EE7A86"/>
    <w:rsid w:val="00EF0165"/>
    <w:rsid w:val="00EF0B61"/>
    <w:rsid w:val="00EF1077"/>
    <w:rsid w:val="00EF1D2D"/>
    <w:rsid w:val="00EF1D6F"/>
    <w:rsid w:val="00EF3915"/>
    <w:rsid w:val="00EF4D6D"/>
    <w:rsid w:val="00EF56DC"/>
    <w:rsid w:val="00EF6B1D"/>
    <w:rsid w:val="00EF7BC4"/>
    <w:rsid w:val="00F004DA"/>
    <w:rsid w:val="00F00A24"/>
    <w:rsid w:val="00F01260"/>
    <w:rsid w:val="00F0163C"/>
    <w:rsid w:val="00F01A18"/>
    <w:rsid w:val="00F02842"/>
    <w:rsid w:val="00F037C3"/>
    <w:rsid w:val="00F04800"/>
    <w:rsid w:val="00F0512D"/>
    <w:rsid w:val="00F061CD"/>
    <w:rsid w:val="00F06A46"/>
    <w:rsid w:val="00F06A75"/>
    <w:rsid w:val="00F073B5"/>
    <w:rsid w:val="00F0750E"/>
    <w:rsid w:val="00F07AF2"/>
    <w:rsid w:val="00F10BED"/>
    <w:rsid w:val="00F111B7"/>
    <w:rsid w:val="00F118FA"/>
    <w:rsid w:val="00F119DB"/>
    <w:rsid w:val="00F11A83"/>
    <w:rsid w:val="00F11B5A"/>
    <w:rsid w:val="00F11F31"/>
    <w:rsid w:val="00F1233A"/>
    <w:rsid w:val="00F1288C"/>
    <w:rsid w:val="00F12F6A"/>
    <w:rsid w:val="00F13608"/>
    <w:rsid w:val="00F13FCB"/>
    <w:rsid w:val="00F1439F"/>
    <w:rsid w:val="00F1468B"/>
    <w:rsid w:val="00F155D0"/>
    <w:rsid w:val="00F16115"/>
    <w:rsid w:val="00F1651D"/>
    <w:rsid w:val="00F16FD5"/>
    <w:rsid w:val="00F17380"/>
    <w:rsid w:val="00F17886"/>
    <w:rsid w:val="00F17D40"/>
    <w:rsid w:val="00F21A13"/>
    <w:rsid w:val="00F21F4A"/>
    <w:rsid w:val="00F2255E"/>
    <w:rsid w:val="00F22A30"/>
    <w:rsid w:val="00F2334C"/>
    <w:rsid w:val="00F24998"/>
    <w:rsid w:val="00F24B3C"/>
    <w:rsid w:val="00F251F6"/>
    <w:rsid w:val="00F2522E"/>
    <w:rsid w:val="00F2547F"/>
    <w:rsid w:val="00F2619E"/>
    <w:rsid w:val="00F26574"/>
    <w:rsid w:val="00F26815"/>
    <w:rsid w:val="00F30877"/>
    <w:rsid w:val="00F31B2A"/>
    <w:rsid w:val="00F31D64"/>
    <w:rsid w:val="00F32033"/>
    <w:rsid w:val="00F32488"/>
    <w:rsid w:val="00F3346E"/>
    <w:rsid w:val="00F33B71"/>
    <w:rsid w:val="00F3417E"/>
    <w:rsid w:val="00F349F1"/>
    <w:rsid w:val="00F36384"/>
    <w:rsid w:val="00F366D2"/>
    <w:rsid w:val="00F403B5"/>
    <w:rsid w:val="00F40E3C"/>
    <w:rsid w:val="00F41A51"/>
    <w:rsid w:val="00F41F2B"/>
    <w:rsid w:val="00F4227A"/>
    <w:rsid w:val="00F422DF"/>
    <w:rsid w:val="00F425D5"/>
    <w:rsid w:val="00F42D3A"/>
    <w:rsid w:val="00F438B0"/>
    <w:rsid w:val="00F43A7E"/>
    <w:rsid w:val="00F43FDD"/>
    <w:rsid w:val="00F442A0"/>
    <w:rsid w:val="00F45E03"/>
    <w:rsid w:val="00F45E4B"/>
    <w:rsid w:val="00F46438"/>
    <w:rsid w:val="00F4650F"/>
    <w:rsid w:val="00F469C2"/>
    <w:rsid w:val="00F46B39"/>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C49"/>
    <w:rsid w:val="00F54F0B"/>
    <w:rsid w:val="00F55A87"/>
    <w:rsid w:val="00F55BC0"/>
    <w:rsid w:val="00F55C0F"/>
    <w:rsid w:val="00F55FB0"/>
    <w:rsid w:val="00F5604A"/>
    <w:rsid w:val="00F56694"/>
    <w:rsid w:val="00F56A37"/>
    <w:rsid w:val="00F56EAD"/>
    <w:rsid w:val="00F57364"/>
    <w:rsid w:val="00F60A22"/>
    <w:rsid w:val="00F61245"/>
    <w:rsid w:val="00F62584"/>
    <w:rsid w:val="00F629FB"/>
    <w:rsid w:val="00F64881"/>
    <w:rsid w:val="00F652B6"/>
    <w:rsid w:val="00F65C17"/>
    <w:rsid w:val="00F66990"/>
    <w:rsid w:val="00F6730C"/>
    <w:rsid w:val="00F67DC8"/>
    <w:rsid w:val="00F702AD"/>
    <w:rsid w:val="00F704DC"/>
    <w:rsid w:val="00F7064C"/>
    <w:rsid w:val="00F706F0"/>
    <w:rsid w:val="00F709AB"/>
    <w:rsid w:val="00F713B8"/>
    <w:rsid w:val="00F71732"/>
    <w:rsid w:val="00F71C12"/>
    <w:rsid w:val="00F72BD8"/>
    <w:rsid w:val="00F736D8"/>
    <w:rsid w:val="00F7416D"/>
    <w:rsid w:val="00F74B60"/>
    <w:rsid w:val="00F75AF3"/>
    <w:rsid w:val="00F77312"/>
    <w:rsid w:val="00F77788"/>
    <w:rsid w:val="00F80286"/>
    <w:rsid w:val="00F80625"/>
    <w:rsid w:val="00F80748"/>
    <w:rsid w:val="00F80791"/>
    <w:rsid w:val="00F81312"/>
    <w:rsid w:val="00F8273E"/>
    <w:rsid w:val="00F83448"/>
    <w:rsid w:val="00F840FE"/>
    <w:rsid w:val="00F84234"/>
    <w:rsid w:val="00F847FD"/>
    <w:rsid w:val="00F8588A"/>
    <w:rsid w:val="00F85B80"/>
    <w:rsid w:val="00F85C51"/>
    <w:rsid w:val="00F871A0"/>
    <w:rsid w:val="00F90136"/>
    <w:rsid w:val="00F90257"/>
    <w:rsid w:val="00F9096C"/>
    <w:rsid w:val="00F90AD3"/>
    <w:rsid w:val="00F9108F"/>
    <w:rsid w:val="00F911BD"/>
    <w:rsid w:val="00F92076"/>
    <w:rsid w:val="00F92A29"/>
    <w:rsid w:val="00F92C00"/>
    <w:rsid w:val="00F92D8E"/>
    <w:rsid w:val="00F930A3"/>
    <w:rsid w:val="00F93316"/>
    <w:rsid w:val="00F93C04"/>
    <w:rsid w:val="00F93E0D"/>
    <w:rsid w:val="00F93E30"/>
    <w:rsid w:val="00F94F32"/>
    <w:rsid w:val="00F95339"/>
    <w:rsid w:val="00F95AAA"/>
    <w:rsid w:val="00F96D35"/>
    <w:rsid w:val="00F973D4"/>
    <w:rsid w:val="00F974B1"/>
    <w:rsid w:val="00F978B6"/>
    <w:rsid w:val="00F97F08"/>
    <w:rsid w:val="00FA00C7"/>
    <w:rsid w:val="00FA048E"/>
    <w:rsid w:val="00FA0C4D"/>
    <w:rsid w:val="00FA107F"/>
    <w:rsid w:val="00FA1838"/>
    <w:rsid w:val="00FA1947"/>
    <w:rsid w:val="00FA1EC8"/>
    <w:rsid w:val="00FA28CD"/>
    <w:rsid w:val="00FA322D"/>
    <w:rsid w:val="00FA36C3"/>
    <w:rsid w:val="00FA391C"/>
    <w:rsid w:val="00FA3AA9"/>
    <w:rsid w:val="00FA5678"/>
    <w:rsid w:val="00FA64A6"/>
    <w:rsid w:val="00FA6676"/>
    <w:rsid w:val="00FA7D5A"/>
    <w:rsid w:val="00FA7E2E"/>
    <w:rsid w:val="00FB0954"/>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1ECC"/>
    <w:rsid w:val="00FC2967"/>
    <w:rsid w:val="00FC2B53"/>
    <w:rsid w:val="00FC3683"/>
    <w:rsid w:val="00FC3EA7"/>
    <w:rsid w:val="00FC464A"/>
    <w:rsid w:val="00FC4782"/>
    <w:rsid w:val="00FC47F5"/>
    <w:rsid w:val="00FC5530"/>
    <w:rsid w:val="00FC6119"/>
    <w:rsid w:val="00FC639D"/>
    <w:rsid w:val="00FC6979"/>
    <w:rsid w:val="00FC7235"/>
    <w:rsid w:val="00FC7A70"/>
    <w:rsid w:val="00FC7F8C"/>
    <w:rsid w:val="00FD0D26"/>
    <w:rsid w:val="00FD0FDD"/>
    <w:rsid w:val="00FD1044"/>
    <w:rsid w:val="00FD1090"/>
    <w:rsid w:val="00FD211A"/>
    <w:rsid w:val="00FD2ED6"/>
    <w:rsid w:val="00FD300D"/>
    <w:rsid w:val="00FD37BC"/>
    <w:rsid w:val="00FD3A1E"/>
    <w:rsid w:val="00FD3A6E"/>
    <w:rsid w:val="00FD3D5F"/>
    <w:rsid w:val="00FD43FF"/>
    <w:rsid w:val="00FD498C"/>
    <w:rsid w:val="00FD4B24"/>
    <w:rsid w:val="00FD515C"/>
    <w:rsid w:val="00FD6BC9"/>
    <w:rsid w:val="00FD7666"/>
    <w:rsid w:val="00FE0593"/>
    <w:rsid w:val="00FE0F8A"/>
    <w:rsid w:val="00FE1DB6"/>
    <w:rsid w:val="00FE204F"/>
    <w:rsid w:val="00FE2213"/>
    <w:rsid w:val="00FE2DCB"/>
    <w:rsid w:val="00FE32EA"/>
    <w:rsid w:val="00FE4F2D"/>
    <w:rsid w:val="00FE5370"/>
    <w:rsid w:val="00FE5799"/>
    <w:rsid w:val="00FE5E7A"/>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3F5A"/>
    <w:rsid w:val="00FF40FA"/>
    <w:rsid w:val="00FF4245"/>
    <w:rsid w:val="00FF4945"/>
    <w:rsid w:val="00FF4C05"/>
    <w:rsid w:val="00FF5418"/>
    <w:rsid w:val="00FF5421"/>
    <w:rsid w:val="00FF5713"/>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Chapter X.X. Statement,Header 2,l2,Level 2 Head,heading 2,Heading 2 Char,Header2,22,heading2,2nd level,H21,H22,H23,H24,H25,R2,E2,†berschrift 2,õberschrift 2,1.1  heading 2"/>
    <w:basedOn w:val="Normal"/>
    <w:next w:val="BodyText"/>
    <w:link w:val="Heading2Char1"/>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FE5799"/>
    <w:pPr>
      <w:keepNext/>
      <w:numPr>
        <w:ilvl w:val="3"/>
        <w:numId w:val="1"/>
      </w:numPr>
      <w:spacing w:before="240" w:after="60"/>
      <w:outlineLvl w:val="3"/>
    </w:pPr>
    <w:rPr>
      <w:rFonts w:eastAsia="MS Mincho"/>
      <w:b/>
      <w:bCs/>
      <w:sz w:val="28"/>
      <w:szCs w:val="28"/>
      <w:lang w:val="x-none" w:eastAsia="x-none"/>
    </w:rPr>
  </w:style>
  <w:style w:type="paragraph" w:styleId="Heading5">
    <w:name w:val="heading 5"/>
    <w:aliases w:val="H5,h5,Heading5,PIM 5,heading 5 + Indent: Left 0.5 in,heading 5,IS41 Heading 5,l5,hm,Table label,mh2,Module heading 2,Head 5,list 5,h51,heading 51,Heading51,h52,h53,heading 52,heading 53,wk标题 5,h53 + Left:  0&quot;,First lin..."/>
    <w:basedOn w:val="Normal"/>
    <w:next w:val="Normal"/>
    <w:link w:val="Heading5Char"/>
    <w:qFormat/>
    <w:rsid w:val="00FE5799"/>
    <w:pPr>
      <w:spacing w:before="240" w:after="60"/>
      <w:outlineLvl w:val="4"/>
    </w:pPr>
    <w:rPr>
      <w:b/>
      <w:bCs/>
      <w:i/>
      <w:iCs/>
      <w:sz w:val="26"/>
      <w:szCs w:val="26"/>
      <w:lang w:eastAsia="x-none"/>
    </w:rPr>
  </w:style>
  <w:style w:type="paragraph" w:styleId="Heading6">
    <w:name w:val="heading 6"/>
    <w:aliases w:val="T1,Header 6,PIM 6,BOD 4,正文六级标题,heading 6,Heading6,h61,h62,heading 61"/>
    <w:basedOn w:val="Normal"/>
    <w:next w:val="Normal"/>
    <w:link w:val="Heading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SimSun" w:hAnsi="Arial"/>
      <w:szCs w:val="20"/>
      <w:lang w:val="en-GB"/>
    </w:rPr>
  </w:style>
  <w:style w:type="paragraph" w:styleId="Heading7">
    <w:name w:val="heading 7"/>
    <w:aliases w:val="PIM 7,不用,letter list,正文七级标题,st,L7,Header 7,SDL title,h7"/>
    <w:basedOn w:val="Normal"/>
    <w:next w:val="Normal"/>
    <w:link w:val="Heading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SimSun" w:hAnsi="Arial"/>
      <w:szCs w:val="20"/>
      <w:lang w:val="en-GB"/>
    </w:rPr>
  </w:style>
  <w:style w:type="paragraph" w:styleId="Heading8">
    <w:name w:val="heading 8"/>
    <w:aliases w:val="Table Heading,Table,标题6,不用8,正文八级标题,Tables"/>
    <w:basedOn w:val="Heading1"/>
    <w:next w:val="Normal"/>
    <w:link w:val="Heading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SimSun" w:hAnsi="Arial"/>
      <w:b w:val="0"/>
      <w:bCs w:val="0"/>
      <w:kern w:val="0"/>
      <w:sz w:val="36"/>
      <w:szCs w:val="20"/>
      <w:lang w:val="en-GB" w:eastAsia="en-US"/>
    </w:rPr>
  </w:style>
  <w:style w:type="paragraph" w:styleId="Heading9">
    <w:name w:val="heading 9"/>
    <w:aliases w:val="Figure Heading,FH,PIM 9,tt,table title,标题 45,不用9,正文九级标题,huh,ft,HF,Figures"/>
    <w:basedOn w:val="Heading8"/>
    <w:next w:val="Normal"/>
    <w:link w:val="Heading9Char"/>
    <w:uiPriority w:val="9"/>
    <w:unhideWhenUsed/>
    <w:qFormat/>
    <w:rsid w:val="00D3646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uiPriority w:val="99"/>
    <w:rsid w:val="00FE5799"/>
    <w:rPr>
      <w:rFonts w:ascii="Helvetica" w:eastAsia="MS Mincho" w:hAnsi="Helvetica"/>
      <w:b/>
      <w:bCs/>
      <w:kern w:val="32"/>
      <w:sz w:val="28"/>
      <w:szCs w:val="32"/>
      <w:lang w:val="x-none" w:eastAsia="x-none"/>
    </w:rPr>
  </w:style>
  <w:style w:type="character" w:customStyle="1" w:styleId="Heading2Char1">
    <w:name w:val="Heading 2 Char1"/>
    <w:aliases w:val="Head2A Char,2 Char,H2 Char1,UNDERRUBRIK 1-2 Char,DO NOT USE_h2 Char,h2 Char1,h21 Char,H2 Char Char,h2 Char Char,Chapter X.X. Statement Char,Header 2 Char,l2 Char,Level 2 Head Char,heading 2 Char,Heading 2 Char Char,Header2 Char,22 Char"/>
    <w:link w:val="Heading2"/>
    <w:rsid w:val="0097332F"/>
    <w:rPr>
      <w:rFonts w:ascii="Helvetica" w:eastAsia="MS Mincho" w:hAnsi="Helvetica"/>
      <w:b/>
      <w:bCs/>
      <w:iCs/>
      <w:szCs w:val="28"/>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204987"/>
    <w:rPr>
      <w:rFonts w:ascii="Helvetica" w:eastAsia="MS Mincho" w:hAnsi="Helvetica"/>
      <w:b/>
      <w:bCs/>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val="x-none" w:eastAsia="x-none"/>
    </w:rPr>
  </w:style>
  <w:style w:type="character" w:customStyle="1" w:styleId="Heading5Char">
    <w:name w:val="Heading 5 Char"/>
    <w:aliases w:val="H5 Char,h5 Char,Heading5 Char,PIM 5 Char,heading 5 + Indent: Left 0.5 in Char,heading 5 Char,IS41 Heading 5 Char,l5 Char,hm Char,Table label Char,mh2 Char,Module heading 2 Char,Head 5 Char,list 5 Char,h51 Char,heading 51 Char,h52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rPr>
      <w:lang w:eastAsia="x-none"/>
    </w:r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5F584A"/>
    <w:rPr>
      <w:szCs w:val="20"/>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584A"/>
    <w:rPr>
      <w:rFonts w:ascii="Times New Roman" w:eastAsia="Times New Roman" w:hAnsi="Times New Roman" w:cs="Times New Roman"/>
      <w:sz w:val="20"/>
      <w:szCs w:val="20"/>
      <w:lang w:val="en-US"/>
    </w:rPr>
  </w:style>
  <w:style w:type="character" w:styleId="FootnoteReference">
    <w:name w:val="footnote reference"/>
    <w:unhideWhenUsed/>
    <w:rsid w:val="005F584A"/>
    <w:rPr>
      <w:vertAlign w:val="superscript"/>
    </w:rPr>
  </w:style>
  <w:style w:type="character" w:styleId="CommentReference">
    <w:name w:val="annotation reference"/>
    <w:unhideWhenUsed/>
    <w:qFormat/>
    <w:rsid w:val="009D5027"/>
    <w:rPr>
      <w:sz w:val="16"/>
      <w:szCs w:val="16"/>
    </w:rPr>
  </w:style>
  <w:style w:type="paragraph" w:styleId="CommentText">
    <w:name w:val="annotation text"/>
    <w:basedOn w:val="Normal"/>
    <w:link w:val="CommentTextChar"/>
    <w:uiPriority w:val="99"/>
    <w:unhideWhenUsed/>
    <w:qFormat/>
    <w:rsid w:val="009D5027"/>
    <w:rPr>
      <w:szCs w:val="20"/>
      <w:lang w:eastAsia="x-none"/>
    </w:rPr>
  </w:style>
  <w:style w:type="character" w:customStyle="1" w:styleId="CommentTextChar">
    <w:name w:val="Comment Text Char"/>
    <w:link w:val="CommentText"/>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unhideWhenUsed/>
    <w:rsid w:val="009D5027"/>
    <w:rPr>
      <w:b/>
      <w:bCs/>
    </w:rPr>
  </w:style>
  <w:style w:type="character" w:customStyle="1" w:styleId="CommentSubjectChar">
    <w:name w:val="Comment Subject Char"/>
    <w:link w:val="CommentSubject"/>
    <w:uiPriority w:val="99"/>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unhideWhenUsed/>
    <w:rsid w:val="009D5027"/>
    <w:rPr>
      <w:rFonts w:ascii="Tahoma" w:hAnsi="Tahoma"/>
      <w:sz w:val="16"/>
      <w:szCs w:val="16"/>
      <w:lang w:eastAsia="x-none"/>
    </w:rPr>
  </w:style>
  <w:style w:type="character" w:customStyle="1" w:styleId="BalloonTextChar">
    <w:name w:val="Balloon Text Char"/>
    <w:link w:val="BalloonText"/>
    <w:uiPriority w:val="99"/>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CC57CD"/>
    <w:pPr>
      <w:spacing w:after="200"/>
    </w:pPr>
    <w:rPr>
      <w:b/>
      <w:bCs/>
      <w:color w:val="4F81BD"/>
      <w:sz w:val="18"/>
      <w:szCs w:val="18"/>
    </w:rPr>
  </w:style>
  <w:style w:type="character" w:styleId="PlaceholderText">
    <w:name w:val="Placeholder Text"/>
    <w:uiPriority w:val="99"/>
    <w:rsid w:val="000F6113"/>
    <w:rPr>
      <w:color w:val="808080"/>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Normal"/>
    <w:link w:val="ListParagraphChar"/>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Normal"/>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BodyText"/>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BodyText"/>
    <w:link w:val="NormalChar"/>
    <w:rsid w:val="00BF2F75"/>
    <w:pPr>
      <w:spacing w:after="180"/>
    </w:pPr>
    <w:rPr>
      <w:rFonts w:eastAsia="SimSu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Normal"/>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SimSun" w:hAnsi="Times New Roman" w:cs="Times New Roman"/>
      <w:sz w:val="20"/>
      <w:szCs w:val="24"/>
      <w:lang w:val="en-US"/>
    </w:rPr>
  </w:style>
  <w:style w:type="paragraph" w:customStyle="1" w:styleId="TH">
    <w:name w:val="TH"/>
    <w:basedOn w:val="Normal"/>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DocumentMap">
    <w:name w:val="Document Map"/>
    <w:basedOn w:val="Normal"/>
    <w:link w:val="DocumentMapChar"/>
    <w:uiPriority w:val="99"/>
    <w:unhideWhenUsed/>
    <w:rsid w:val="00AB07BA"/>
    <w:rPr>
      <w:rFonts w:ascii="Microsoft YaHei" w:eastAsia="Microsoft YaHei"/>
      <w:sz w:val="18"/>
      <w:szCs w:val="18"/>
      <w:lang w:val="x-none" w:eastAsia="x-none"/>
    </w:rPr>
  </w:style>
  <w:style w:type="character" w:customStyle="1" w:styleId="DocumentMapChar">
    <w:name w:val="Document Map Char"/>
    <w:link w:val="DocumentMap"/>
    <w:uiPriority w:val="99"/>
    <w:rsid w:val="00AB07BA"/>
    <w:rPr>
      <w:rFonts w:ascii="Microsoft YaHei" w:eastAsia="Microsoft YaHei" w:hAnsi="Times New Roman"/>
      <w:sz w:val="18"/>
      <w:szCs w:val="18"/>
    </w:rPr>
  </w:style>
  <w:style w:type="character" w:styleId="Hyperlink">
    <w:name w:val="Hyperlink"/>
    <w:uiPriority w:val="99"/>
    <w:qFormat/>
    <w:rsid w:val="006517EB"/>
    <w:rPr>
      <w:color w:val="0000FF"/>
      <w:u w:val="single"/>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rsid w:val="00252505"/>
    <w:rPr>
      <w:rFonts w:eastAsia="Calibri"/>
      <w:sz w:val="22"/>
      <w:szCs w:val="22"/>
      <w:lang w:eastAsia="en-US"/>
    </w:rPr>
  </w:style>
  <w:style w:type="paragraph" w:customStyle="1" w:styleId="TAC">
    <w:name w:val="TAC"/>
    <w:basedOn w:val="Normal"/>
    <w:link w:val="TACChar"/>
    <w:qFormat/>
    <w:rsid w:val="00C34449"/>
    <w:pPr>
      <w:keepNext/>
      <w:keepLines/>
      <w:jc w:val="center"/>
    </w:pPr>
    <w:rPr>
      <w:rFonts w:ascii="Arial" w:eastAsia="SimSun"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Normal"/>
    <w:link w:val="B1Zchn"/>
    <w:qFormat/>
    <w:rsid w:val="00C0754A"/>
    <w:pPr>
      <w:spacing w:after="180"/>
      <w:ind w:left="568" w:hanging="284"/>
    </w:pPr>
    <w:rPr>
      <w:rFonts w:eastAsia="SimSun"/>
      <w:szCs w:val="20"/>
      <w:lang w:val="x-none"/>
    </w:rPr>
  </w:style>
  <w:style w:type="paragraph" w:customStyle="1" w:styleId="B2">
    <w:name w:val="B2"/>
    <w:basedOn w:val="Normal"/>
    <w:link w:val="B2Char"/>
    <w:qFormat/>
    <w:rsid w:val="00C0754A"/>
    <w:pPr>
      <w:spacing w:after="180"/>
      <w:ind w:left="851" w:hanging="284"/>
    </w:pPr>
    <w:rPr>
      <w:rFonts w:eastAsia="SimSun"/>
      <w:szCs w:val="20"/>
      <w:lang w:val="x-none"/>
    </w:rPr>
  </w:style>
  <w:style w:type="character" w:customStyle="1" w:styleId="B1Zchn">
    <w:name w:val="B1 Zchn"/>
    <w:link w:val="B1"/>
    <w:qFormat/>
    <w:rsid w:val="00C0754A"/>
    <w:rPr>
      <w:rFonts w:ascii="Times New Roman" w:eastAsia="SimSun" w:hAnsi="Times New Roman"/>
      <w:lang w:val="x-none" w:eastAsia="en-US"/>
    </w:rPr>
  </w:style>
  <w:style w:type="character" w:customStyle="1" w:styleId="B2Char">
    <w:name w:val="B2 Char"/>
    <w:link w:val="B2"/>
    <w:qFormat/>
    <w:rsid w:val="00C0754A"/>
    <w:rPr>
      <w:rFonts w:ascii="Times New Roman" w:eastAsia="SimSun" w:hAnsi="Times New Roman"/>
      <w:lang w:val="x-none" w:eastAsia="en-US"/>
    </w:rPr>
  </w:style>
  <w:style w:type="paragraph" w:customStyle="1" w:styleId="textintend1">
    <w:name w:val="text intend 1"/>
    <w:basedOn w:val="Normal"/>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TOC1">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Revision">
    <w:name w:val="Revision"/>
    <w:hidden/>
    <w:uiPriority w:val="99"/>
    <w:semiHidden/>
    <w:rsid w:val="005211B0"/>
    <w:rPr>
      <w:rFonts w:ascii="Times New Roman" w:eastAsia="Times New Roman" w:hAnsi="Times New Roman"/>
      <w:szCs w:val="24"/>
      <w:lang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Normal"/>
    <w:link w:val="TALChar"/>
    <w:qFormat/>
    <w:rsid w:val="005F6CDD"/>
    <w:pPr>
      <w:keepNext/>
      <w:keepLines/>
    </w:pPr>
    <w:rPr>
      <w:rFonts w:ascii="Arial" w:eastAsia="MS Mincho" w:hAnsi="Arial"/>
      <w:sz w:val="18"/>
      <w:szCs w:val="20"/>
      <w:lang w:val="en-GB"/>
    </w:rPr>
  </w:style>
  <w:style w:type="character" w:customStyle="1" w:styleId="a0">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0">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Emphasis">
    <w:name w:val="Emphasis"/>
    <w:uiPriority w:val="20"/>
    <w:qFormat/>
    <w:rsid w:val="00705488"/>
    <w:rPr>
      <w:i/>
      <w:iCs/>
    </w:rPr>
  </w:style>
  <w:style w:type="paragraph" w:styleId="NormalWeb">
    <w:name w:val="Normal (Web)"/>
    <w:basedOn w:val="Normal"/>
    <w:uiPriority w:val="99"/>
    <w:unhideWhenUsed/>
    <w:rsid w:val="00B82CE1"/>
    <w:pPr>
      <w:spacing w:before="100" w:beforeAutospacing="1" w:after="100" w:afterAutospacing="1"/>
    </w:pPr>
    <w:rPr>
      <w:rFonts w:ascii="SimSun" w:eastAsia="SimSun" w:hAnsi="SimSun" w:cs="SimSun"/>
      <w:sz w:val="24"/>
      <w:lang w:eastAsia="zh-CN"/>
    </w:rPr>
  </w:style>
  <w:style w:type="character" w:customStyle="1" w:styleId="Heading6Char">
    <w:name w:val="Heading 6 Char"/>
    <w:aliases w:val="T1 Char,Header 6 Char,PIM 6 Char,BOD 4 Char,正文六级标题 Char,heading 6 Char,Heading6 Char,h61 Char,h62 Char,heading 61 Char"/>
    <w:link w:val="Heading6"/>
    <w:uiPriority w:val="9"/>
    <w:rsid w:val="00D36465"/>
    <w:rPr>
      <w:rFonts w:ascii="Arial" w:hAnsi="Arial"/>
      <w:lang w:val="en-GB" w:eastAsia="en-US"/>
    </w:rPr>
  </w:style>
  <w:style w:type="character" w:customStyle="1" w:styleId="Heading7Char">
    <w:name w:val="Heading 7 Char"/>
    <w:aliases w:val="PIM 7 Char,不用 Char,letter list Char,正文七级标题 Char,st Char,L7 Char,Header 7 Char,SDL title Char,h7 Char"/>
    <w:link w:val="Heading7"/>
    <w:uiPriority w:val="9"/>
    <w:rsid w:val="00D36465"/>
    <w:rPr>
      <w:rFonts w:ascii="Arial" w:hAnsi="Arial"/>
      <w:lang w:val="en-GB" w:eastAsia="en-US"/>
    </w:rPr>
  </w:style>
  <w:style w:type="character" w:customStyle="1" w:styleId="Heading8Char">
    <w:name w:val="Heading 8 Char"/>
    <w:aliases w:val="Table Heading Char,Table Char,标题6 Char,不用8 Char,正文八级标题 Char,Tables Char"/>
    <w:link w:val="Heading8"/>
    <w:uiPriority w:val="9"/>
    <w:rsid w:val="00D36465"/>
    <w:rPr>
      <w:rFonts w:ascii="Arial" w:hAnsi="Arial"/>
      <w:sz w:val="36"/>
      <w:lang w:val="en-GB" w:eastAsia="en-US"/>
    </w:rPr>
  </w:style>
  <w:style w:type="character" w:customStyle="1" w:styleId="Heading9Char">
    <w:name w:val="Heading 9 Char"/>
    <w:aliases w:val="Figure Heading Char,FH Char,PIM 9 Char,tt Char,table title Char,标题 45 Char,不用9 Char,正文九级标题 Char,huh Char,ft Char,HF Char,Figures Char"/>
    <w:link w:val="Heading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PlainText">
    <w:name w:val="Plain Text"/>
    <w:basedOn w:val="Normal"/>
    <w:link w:val="PlainTextChar"/>
    <w:uiPriority w:val="99"/>
    <w:unhideWhenUsed/>
    <w:rsid w:val="006932CF"/>
    <w:pPr>
      <w:widowControl w:val="0"/>
    </w:pPr>
    <w:rPr>
      <w:rFonts w:ascii="Calibri" w:eastAsia="SimSun" w:hAnsi="Courier New" w:cs="Courier New"/>
      <w:kern w:val="2"/>
      <w:sz w:val="21"/>
      <w:szCs w:val="21"/>
      <w:lang w:eastAsia="zh-CN"/>
    </w:rPr>
  </w:style>
  <w:style w:type="character" w:customStyle="1" w:styleId="PlainTextChar">
    <w:name w:val="Plain Text Char"/>
    <w:link w:val="PlainText"/>
    <w:uiPriority w:val="99"/>
    <w:rsid w:val="006932CF"/>
    <w:rPr>
      <w:rFonts w:hAnsi="Courier New" w:cs="Courier New"/>
      <w:kern w:val="2"/>
      <w:sz w:val="21"/>
      <w:szCs w:val="21"/>
    </w:rPr>
  </w:style>
  <w:style w:type="character" w:customStyle="1" w:styleId="Char1">
    <w:name w:val="批注文字 Char"/>
    <w:uiPriority w:val="99"/>
    <w:qFormat/>
    <w:rsid w:val="000101E6"/>
    <w:rPr>
      <w:rFonts w:ascii="Times" w:eastAsia="Batang" w:hAnsi="Times"/>
      <w:lang w:val="en-GB" w:eastAsia="en-US" w:bidi="ar-SA"/>
    </w:rPr>
  </w:style>
  <w:style w:type="paragraph" w:customStyle="1" w:styleId="LGTdoc">
    <w:name w:val="LGTdoc_본문"/>
    <w:basedOn w:val="Normal"/>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
    <w:name w:val="标题 5 字符"/>
    <w:rsid w:val="00754D07"/>
    <w:rPr>
      <w:rFonts w:ascii="Times New Roman" w:eastAsia="Times New Roman" w:hAnsi="Times New Roman" w:cs="Times New Roman"/>
      <w:b/>
      <w:bCs/>
      <w:i/>
      <w:iCs/>
      <w:sz w:val="26"/>
      <w:szCs w:val="26"/>
      <w:lang w:val="en-US"/>
    </w:rPr>
  </w:style>
  <w:style w:type="character" w:customStyle="1" w:styleId="a1">
    <w:name w:val="正文文本 字符"/>
    <w:aliases w:val="bt 字符"/>
    <w:rsid w:val="00754D07"/>
    <w:rPr>
      <w:rFonts w:ascii="Times New Roman" w:eastAsia="MS Mincho" w:hAnsi="Times New Roman" w:cs="Times New Roman"/>
      <w:sz w:val="20"/>
      <w:szCs w:val="24"/>
      <w:lang w:val="en-US"/>
    </w:rPr>
  </w:style>
  <w:style w:type="character" w:customStyle="1" w:styleId="a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3">
    <w:name w:val="页脚 字符"/>
    <w:uiPriority w:val="99"/>
    <w:rsid w:val="00754D07"/>
    <w:rPr>
      <w:rFonts w:ascii="Times New Roman" w:eastAsia="Times New Roman" w:hAnsi="Times New Roman" w:cs="Times New Roman"/>
      <w:sz w:val="20"/>
      <w:szCs w:val="24"/>
      <w:lang w:val="en-US"/>
    </w:rPr>
  </w:style>
  <w:style w:type="character" w:customStyle="1" w:styleId="a4">
    <w:name w:val="脚注文本 字符"/>
    <w:uiPriority w:val="99"/>
    <w:semiHidden/>
    <w:rsid w:val="00754D07"/>
    <w:rPr>
      <w:rFonts w:ascii="Times New Roman" w:eastAsia="Times New Roman" w:hAnsi="Times New Roman" w:cs="Times New Roman"/>
      <w:sz w:val="20"/>
      <w:szCs w:val="20"/>
      <w:lang w:val="en-US"/>
    </w:rPr>
  </w:style>
  <w:style w:type="character" w:customStyle="1" w:styleId="10">
    <w:name w:val="批注文字 字符1"/>
    <w:rsid w:val="00754D07"/>
    <w:rPr>
      <w:rFonts w:ascii="Times New Roman" w:eastAsia="Times New Roman" w:hAnsi="Times New Roman" w:cs="Times New Roman"/>
      <w:sz w:val="20"/>
      <w:szCs w:val="20"/>
      <w:lang w:val="en-US"/>
    </w:rPr>
  </w:style>
  <w:style w:type="character" w:customStyle="1" w:styleId="a5">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6">
    <w:name w:val="批注框文本 字符"/>
    <w:uiPriority w:val="99"/>
    <w:semiHidden/>
    <w:rsid w:val="00754D07"/>
    <w:rPr>
      <w:rFonts w:ascii="Tahoma" w:eastAsia="Times New Roman" w:hAnsi="Tahoma" w:cs="Tahoma"/>
      <w:sz w:val="16"/>
      <w:szCs w:val="16"/>
      <w:lang w:val="en-US"/>
    </w:rPr>
  </w:style>
  <w:style w:type="character" w:customStyle="1" w:styleId="a7">
    <w:name w:val="文档结构图 字符"/>
    <w:uiPriority w:val="99"/>
    <w:semiHidden/>
    <w:rsid w:val="00754D07"/>
    <w:rPr>
      <w:rFonts w:ascii="Microsoft YaHei" w:eastAsia="Microsoft YaHei" w:hAnsi="Times New Roman"/>
      <w:sz w:val="18"/>
      <w:szCs w:val="18"/>
    </w:rPr>
  </w:style>
  <w:style w:type="character" w:customStyle="1" w:styleId="a8">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0">
    <w:name w:val="列出段落4"/>
    <w:basedOn w:val="Normal"/>
    <w:uiPriority w:val="34"/>
    <w:qFormat/>
    <w:rsid w:val="00754D07"/>
    <w:pPr>
      <w:spacing w:after="200" w:line="276" w:lineRule="auto"/>
      <w:ind w:leftChars="400" w:left="840"/>
    </w:pPr>
    <w:rPr>
      <w:rFonts w:ascii="Calibri" w:eastAsia="SimSun" w:hAnsi="Calibri"/>
      <w:sz w:val="22"/>
      <w:szCs w:val="22"/>
      <w:lang w:eastAsia="zh-CN"/>
    </w:rPr>
  </w:style>
  <w:style w:type="paragraph" w:customStyle="1" w:styleId="H6">
    <w:name w:val="H6"/>
    <w:basedOn w:val="Heading5"/>
    <w:next w:val="Normal"/>
    <w:rsid w:val="00962BC5"/>
    <w:pPr>
      <w:keepNext/>
      <w:keepLines/>
      <w:spacing w:before="120" w:after="180"/>
      <w:ind w:left="1985" w:hanging="1985"/>
      <w:outlineLvl w:val="9"/>
    </w:pPr>
    <w:rPr>
      <w:rFonts w:ascii="Arial" w:eastAsia="SimSun" w:hAnsi="Arial"/>
      <w:b w:val="0"/>
      <w:bCs w:val="0"/>
      <w:i w:val="0"/>
      <w:iCs w:val="0"/>
      <w:sz w:val="20"/>
      <w:szCs w:val="20"/>
      <w:lang w:val="en-GB" w:eastAsia="en-US"/>
    </w:rPr>
  </w:style>
  <w:style w:type="paragraph" w:styleId="TOC8">
    <w:name w:val="toc 8"/>
    <w:basedOn w:val="TOC1"/>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Normal"/>
    <w:next w:val="Normal"/>
    <w:qFormat/>
    <w:rsid w:val="00962BC5"/>
    <w:pPr>
      <w:keepLines/>
      <w:tabs>
        <w:tab w:val="center" w:pos="4536"/>
        <w:tab w:val="right" w:pos="9072"/>
      </w:tabs>
      <w:spacing w:after="180"/>
    </w:pPr>
    <w:rPr>
      <w:rFonts w:eastAsia="SimSun"/>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62BC5"/>
    <w:pPr>
      <w:ind w:left="1701" w:hanging="1701"/>
    </w:pPr>
  </w:style>
  <w:style w:type="paragraph" w:styleId="TOC4">
    <w:name w:val="toc 4"/>
    <w:basedOn w:val="TOC3"/>
    <w:uiPriority w:val="39"/>
    <w:rsid w:val="00962BC5"/>
    <w:pPr>
      <w:ind w:left="1418" w:hanging="1418"/>
    </w:pPr>
  </w:style>
  <w:style w:type="paragraph" w:styleId="TOC3">
    <w:name w:val="toc 3"/>
    <w:basedOn w:val="TOC2"/>
    <w:uiPriority w:val="39"/>
    <w:rsid w:val="00962BC5"/>
    <w:pPr>
      <w:ind w:left="1134" w:hanging="1134"/>
    </w:pPr>
  </w:style>
  <w:style w:type="paragraph" w:styleId="TOC2">
    <w:name w:val="toc 2"/>
    <w:basedOn w:val="TOC1"/>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Heading1"/>
    <w:next w:val="Normal"/>
    <w:rsid w:val="00962BC5"/>
    <w:pPr>
      <w:keepLines/>
      <w:numPr>
        <w:numId w:val="0"/>
      </w:numPr>
      <w:pBdr>
        <w:top w:val="single" w:sz="12" w:space="3" w:color="auto"/>
      </w:pBdr>
      <w:spacing w:after="180"/>
      <w:ind w:left="1134" w:hanging="1134"/>
      <w:outlineLvl w:val="9"/>
    </w:pPr>
    <w:rPr>
      <w:rFonts w:ascii="Arial" w:eastAsia="SimSun"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Normal"/>
    <w:link w:val="NOChar"/>
    <w:rsid w:val="00962BC5"/>
    <w:pPr>
      <w:keepLines/>
      <w:spacing w:after="180"/>
      <w:ind w:left="1135" w:hanging="851"/>
    </w:pPr>
    <w:rPr>
      <w:rFonts w:eastAsia="SimSun"/>
      <w:szCs w:val="20"/>
      <w:lang w:val="en-GB"/>
    </w:rPr>
  </w:style>
  <w:style w:type="paragraph" w:customStyle="1" w:styleId="TAR">
    <w:name w:val="TAR"/>
    <w:basedOn w:val="TAL"/>
    <w:rsid w:val="00962BC5"/>
    <w:pPr>
      <w:jc w:val="right"/>
    </w:pPr>
    <w:rPr>
      <w:rFonts w:eastAsia="SimSun"/>
    </w:rPr>
  </w:style>
  <w:style w:type="character" w:customStyle="1" w:styleId="TALCar">
    <w:name w:val="TAL Car"/>
    <w:rsid w:val="00962BC5"/>
    <w:rPr>
      <w:rFonts w:ascii="Arial" w:eastAsia="SimSun"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Normal"/>
    <w:rsid w:val="00962BC5"/>
    <w:pPr>
      <w:keepLines/>
      <w:spacing w:after="180"/>
      <w:ind w:left="1702" w:hanging="1418"/>
    </w:pPr>
    <w:rPr>
      <w:rFonts w:eastAsia="SimSun"/>
      <w:szCs w:val="20"/>
      <w:lang w:val="en-GB"/>
    </w:rPr>
  </w:style>
  <w:style w:type="paragraph" w:customStyle="1" w:styleId="FP">
    <w:name w:val="FP"/>
    <w:basedOn w:val="Normal"/>
    <w:rsid w:val="00962BC5"/>
    <w:rPr>
      <w:rFonts w:eastAsia="SimSun"/>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SimSun"/>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SimSun"/>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962BC5"/>
    <w:pPr>
      <w:spacing w:after="180"/>
      <w:ind w:left="1135" w:hanging="284"/>
    </w:pPr>
    <w:rPr>
      <w:rFonts w:eastAsia="SimSun"/>
      <w:szCs w:val="20"/>
      <w:lang w:val="en-GB"/>
    </w:rPr>
  </w:style>
  <w:style w:type="paragraph" w:customStyle="1" w:styleId="B4">
    <w:name w:val="B4"/>
    <w:basedOn w:val="Normal"/>
    <w:rsid w:val="00962BC5"/>
    <w:pPr>
      <w:spacing w:after="180"/>
      <w:ind w:left="1418" w:hanging="284"/>
    </w:pPr>
    <w:rPr>
      <w:rFonts w:eastAsia="SimSun"/>
      <w:szCs w:val="20"/>
      <w:lang w:val="en-GB"/>
    </w:rPr>
  </w:style>
  <w:style w:type="paragraph" w:customStyle="1" w:styleId="B5">
    <w:name w:val="B5"/>
    <w:basedOn w:val="Normal"/>
    <w:rsid w:val="00962BC5"/>
    <w:pPr>
      <w:spacing w:after="180"/>
      <w:ind w:left="1702" w:hanging="284"/>
    </w:pPr>
    <w:rPr>
      <w:rFonts w:eastAsia="SimSun"/>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SimSun"/>
    </w:rPr>
  </w:style>
  <w:style w:type="paragraph" w:customStyle="1" w:styleId="Guidance">
    <w:name w:val="Guidance"/>
    <w:basedOn w:val="Normal"/>
    <w:rsid w:val="00962BC5"/>
    <w:pPr>
      <w:spacing w:after="180"/>
    </w:pPr>
    <w:rPr>
      <w:rFonts w:eastAsia="SimSun"/>
      <w:i/>
      <w:color w:val="0000FF"/>
      <w:szCs w:val="20"/>
      <w:lang w:val="en-GB"/>
    </w:rPr>
  </w:style>
  <w:style w:type="character" w:styleId="Strong">
    <w:name w:val="Strong"/>
    <w:uiPriority w:val="22"/>
    <w:qFormat/>
    <w:rsid w:val="00962BC5"/>
    <w:rPr>
      <w:b/>
      <w:bCs/>
    </w:rPr>
  </w:style>
  <w:style w:type="paragraph" w:styleId="List">
    <w:name w:val="List"/>
    <w:basedOn w:val="Normal"/>
    <w:link w:val="ListChar"/>
    <w:unhideWhenUsed/>
    <w:rsid w:val="00962BC5"/>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paragraph" w:styleId="TOC9">
    <w:name w:val="toc 9"/>
    <w:basedOn w:val="TOC8"/>
    <w:uiPriority w:val="39"/>
    <w:rsid w:val="00962BC5"/>
    <w:pPr>
      <w:ind w:left="1418" w:hanging="1418"/>
    </w:pPr>
  </w:style>
  <w:style w:type="paragraph" w:styleId="TOC7">
    <w:name w:val="toc 7"/>
    <w:basedOn w:val="TOC6"/>
    <w:next w:val="Normal"/>
    <w:uiPriority w:val="39"/>
    <w:rsid w:val="00962BC5"/>
    <w:pPr>
      <w:ind w:left="2268" w:hanging="2268"/>
    </w:pPr>
  </w:style>
  <w:style w:type="character" w:customStyle="1" w:styleId="B2Car">
    <w:name w:val="B2 Car"/>
    <w:rsid w:val="00962BC5"/>
    <w:rPr>
      <w:lang w:val="en-GB" w:eastAsia="en-US"/>
    </w:rPr>
  </w:style>
  <w:style w:type="paragraph" w:styleId="Index1">
    <w:name w:val="index 1"/>
    <w:basedOn w:val="Normal"/>
    <w:rsid w:val="00962BC5"/>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962BC5"/>
    <w:pPr>
      <w:ind w:left="284"/>
    </w:pPr>
  </w:style>
  <w:style w:type="paragraph" w:styleId="ListNumber2">
    <w:name w:val="List Number 2"/>
    <w:basedOn w:val="ListNumber"/>
    <w:rsid w:val="00962BC5"/>
    <w:pPr>
      <w:ind w:left="851"/>
    </w:pPr>
  </w:style>
  <w:style w:type="paragraph" w:styleId="ListNumber">
    <w:name w:val="List Number"/>
    <w:basedOn w:val="List"/>
    <w:rsid w:val="00962BC5"/>
    <w:pPr>
      <w:widowControl/>
      <w:overflowPunct w:val="0"/>
      <w:autoSpaceDE w:val="0"/>
      <w:autoSpaceDN w:val="0"/>
      <w:spacing w:after="180" w:line="240" w:lineRule="auto"/>
      <w:ind w:left="568" w:hanging="284"/>
      <w:contextualSpacing w:val="0"/>
      <w:jc w:val="left"/>
    </w:pPr>
    <w:rPr>
      <w:rFonts w:eastAsia="SimSun"/>
      <w:kern w:val="0"/>
      <w:sz w:val="20"/>
      <w:lang w:val="en-GB" w:eastAsia="en-GB"/>
    </w:rPr>
  </w:style>
  <w:style w:type="paragraph" w:styleId="ListBullet2">
    <w:name w:val="List Bullet 2"/>
    <w:aliases w:val="lb2"/>
    <w:basedOn w:val="ListBullet"/>
    <w:rsid w:val="00962BC5"/>
    <w:pPr>
      <w:ind w:left="851"/>
    </w:pPr>
  </w:style>
  <w:style w:type="paragraph" w:styleId="ListBullet">
    <w:name w:val="List Bullet"/>
    <w:basedOn w:val="List"/>
    <w:rsid w:val="00962BC5"/>
    <w:pPr>
      <w:widowControl/>
      <w:overflowPunct w:val="0"/>
      <w:autoSpaceDE w:val="0"/>
      <w:autoSpaceDN w:val="0"/>
      <w:spacing w:after="180" w:line="240" w:lineRule="auto"/>
      <w:ind w:left="568" w:hanging="284"/>
      <w:contextualSpacing w:val="0"/>
      <w:jc w:val="left"/>
    </w:pPr>
    <w:rPr>
      <w:rFonts w:eastAsia="SimSun"/>
      <w:kern w:val="0"/>
      <w:sz w:val="20"/>
      <w:lang w:val="en-GB" w:eastAsia="en-GB"/>
    </w:rPr>
  </w:style>
  <w:style w:type="paragraph" w:styleId="ListBullet3">
    <w:name w:val="List Bullet 3"/>
    <w:basedOn w:val="ListBullet2"/>
    <w:rsid w:val="00962BC5"/>
    <w:pPr>
      <w:ind w:left="1135"/>
    </w:pPr>
  </w:style>
  <w:style w:type="paragraph" w:styleId="List2">
    <w:name w:val="List 2"/>
    <w:basedOn w:val="List"/>
    <w:link w:val="List2Char"/>
    <w:rsid w:val="00962BC5"/>
    <w:pPr>
      <w:widowControl/>
      <w:overflowPunct w:val="0"/>
      <w:autoSpaceDE w:val="0"/>
      <w:autoSpaceDN w:val="0"/>
      <w:spacing w:after="180" w:line="240" w:lineRule="auto"/>
      <w:ind w:left="851" w:hanging="284"/>
      <w:contextualSpacing w:val="0"/>
      <w:jc w:val="left"/>
    </w:pPr>
    <w:rPr>
      <w:rFonts w:eastAsia="SimSun"/>
      <w:kern w:val="0"/>
      <w:sz w:val="20"/>
      <w:lang w:val="en-GB" w:eastAsia="en-GB"/>
    </w:rPr>
  </w:style>
  <w:style w:type="paragraph" w:styleId="List3">
    <w:name w:val="List 3"/>
    <w:basedOn w:val="List2"/>
    <w:link w:val="List3Char"/>
    <w:rsid w:val="00962BC5"/>
    <w:pPr>
      <w:ind w:left="1135"/>
    </w:pPr>
  </w:style>
  <w:style w:type="paragraph" w:styleId="List4">
    <w:name w:val="List 4"/>
    <w:basedOn w:val="List3"/>
    <w:rsid w:val="00962BC5"/>
    <w:pPr>
      <w:ind w:left="1418"/>
    </w:pPr>
  </w:style>
  <w:style w:type="paragraph" w:styleId="List5">
    <w:name w:val="List 5"/>
    <w:basedOn w:val="List4"/>
    <w:rsid w:val="00962BC5"/>
    <w:pPr>
      <w:ind w:left="1702"/>
    </w:pPr>
  </w:style>
  <w:style w:type="paragraph" w:styleId="ListBullet4">
    <w:name w:val="List Bullet 4"/>
    <w:basedOn w:val="ListBullet3"/>
    <w:rsid w:val="00962BC5"/>
    <w:pPr>
      <w:ind w:left="1418"/>
    </w:pPr>
  </w:style>
  <w:style w:type="paragraph" w:styleId="ListBullet5">
    <w:name w:val="List Bullet 5"/>
    <w:basedOn w:val="ListBullet4"/>
    <w:rsid w:val="00962BC5"/>
    <w:pPr>
      <w:ind w:left="1702"/>
    </w:pPr>
  </w:style>
  <w:style w:type="paragraph" w:styleId="IndexHeading">
    <w:name w:val="index heading"/>
    <w:basedOn w:val="Normal"/>
    <w:next w:val="Normal"/>
    <w:rsid w:val="00962BC5"/>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962BC5"/>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962BC5"/>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962BC5"/>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962BC5"/>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962BC5"/>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FollowedHyperlink">
    <w:name w:val="FollowedHyperlink"/>
    <w:uiPriority w:val="99"/>
    <w:rsid w:val="00962BC5"/>
    <w:rPr>
      <w:color w:val="800080"/>
      <w:u w:val="single"/>
    </w:rPr>
  </w:style>
  <w:style w:type="paragraph" w:styleId="BodyText2">
    <w:name w:val="Body Text 2"/>
    <w:basedOn w:val="Normal"/>
    <w:link w:val="BodyText2Char"/>
    <w:rsid w:val="00962BC5"/>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link w:val="BodyText2"/>
    <w:rsid w:val="00962BC5"/>
    <w:rPr>
      <w:rFonts w:ascii="Times New Roman" w:hAnsi="Times New Roman"/>
      <w:kern w:val="2"/>
      <w:sz w:val="21"/>
      <w:lang w:val="x-none" w:eastAsia="x-none"/>
    </w:rPr>
  </w:style>
  <w:style w:type="paragraph" w:styleId="BodyTextIndent2">
    <w:name w:val="Body Text Indent 2"/>
    <w:basedOn w:val="Normal"/>
    <w:link w:val="BodyTextIndent2Char"/>
    <w:rsid w:val="00962BC5"/>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link w:val="BodyTextIndent2"/>
    <w:rsid w:val="00962BC5"/>
    <w:rPr>
      <w:rFonts w:ascii="Times New Roman" w:hAnsi="Times New Roman"/>
      <w:kern w:val="2"/>
      <w:lang w:val="x-none" w:eastAsia="x-none"/>
    </w:rPr>
  </w:style>
  <w:style w:type="paragraph" w:styleId="BodyTextIndent3">
    <w:name w:val="Body Text Indent 3"/>
    <w:basedOn w:val="Normal"/>
    <w:link w:val="BodyTextIndent3Char"/>
    <w:rsid w:val="00962BC5"/>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link w:val="BodyTextIndent3"/>
    <w:rsid w:val="00962BC5"/>
    <w:rPr>
      <w:rFonts w:ascii="Times New Roman" w:hAnsi="Times New Roman"/>
      <w:lang w:eastAsia="ja-JP"/>
    </w:rPr>
  </w:style>
  <w:style w:type="paragraph" w:customStyle="1" w:styleId="numberedlist0">
    <w:name w:val="numbered list"/>
    <w:basedOn w:val="ListBullet"/>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62BC5"/>
    <w:rPr>
      <w:rFonts w:ascii="Arial" w:eastAsia="MS Mincho" w:hAnsi="Arial"/>
      <w:lang w:val="en-GB" w:eastAsia="en-US"/>
    </w:rPr>
  </w:style>
  <w:style w:type="paragraph" w:customStyle="1" w:styleId="TabList">
    <w:name w:val="TabList"/>
    <w:basedOn w:val="Normal"/>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962BC5"/>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berschrift1H1">
    <w:name w:val="Überschrift 1.H1"/>
    <w:basedOn w:val="Normal"/>
    <w:next w:val="Normal"/>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SimSun"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Normal"/>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SimSun" w:hAnsi="Arial"/>
      <w:bCs w:val="0"/>
      <w:noProof/>
      <w:kern w:val="28"/>
      <w:sz w:val="24"/>
      <w:szCs w:val="20"/>
      <w:lang w:val="en-US" w:eastAsia="en-GB"/>
    </w:rPr>
  </w:style>
  <w:style w:type="paragraph" w:styleId="Date">
    <w:name w:val="Date"/>
    <w:basedOn w:val="Normal"/>
    <w:next w:val="Normal"/>
    <w:link w:val="DateChar"/>
    <w:uiPriority w:val="99"/>
    <w:rsid w:val="00962BC5"/>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link w:val="Date"/>
    <w:uiPriority w:val="99"/>
    <w:rsid w:val="00962BC5"/>
    <w:rPr>
      <w:rFonts w:ascii="Times New Roman" w:hAnsi="Times New Roman"/>
      <w:lang w:val="en-GB" w:eastAsia="en-GB"/>
    </w:rPr>
  </w:style>
  <w:style w:type="paragraph" w:customStyle="1" w:styleId="Meetingcaption">
    <w:name w:val="Meeting caption"/>
    <w:basedOn w:val="Normal"/>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Normal"/>
    <w:rsid w:val="00962BC5"/>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962BC5"/>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1">
    <w:name w:val="b1"/>
    <w:basedOn w:val="Normal"/>
    <w:rsid w:val="00962BC5"/>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Normal"/>
    <w:rsid w:val="00962BC5"/>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ListChar">
    <w:name w:val="List Char"/>
    <w:link w:val="List"/>
    <w:rsid w:val="00962BC5"/>
    <w:rPr>
      <w:rFonts w:ascii="Times New Roman" w:eastAsia="KaiTi_GB2312" w:hAnsi="Times New Roman"/>
      <w:kern w:val="28"/>
      <w:sz w:val="28"/>
    </w:rPr>
  </w:style>
  <w:style w:type="character" w:customStyle="1" w:styleId="List2Char">
    <w:name w:val="List 2 Char"/>
    <w:link w:val="List2"/>
    <w:rsid w:val="00962BC5"/>
    <w:rPr>
      <w:rFonts w:ascii="Times New Roman" w:hAnsi="Times New Roman"/>
      <w:lang w:val="en-GB" w:eastAsia="en-GB"/>
    </w:rPr>
  </w:style>
  <w:style w:type="character" w:customStyle="1" w:styleId="List3Char">
    <w:name w:val="List 3 Char"/>
    <w:link w:val="List3"/>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Normal"/>
    <w:next w:val="Normal"/>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Normal"/>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962BC5"/>
    <w:pPr>
      <w:numPr>
        <w:numId w:val="10"/>
      </w:numPr>
    </w:pPr>
    <w:rPr>
      <w:rFonts w:eastAsia="MS Mincho"/>
      <w:sz w:val="24"/>
      <w:lang w:eastAsia="ja-JP"/>
    </w:rPr>
  </w:style>
  <w:style w:type="paragraph" w:customStyle="1" w:styleId="Comments">
    <w:name w:val="Comments"/>
    <w:basedOn w:val="Normal"/>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ListParagraph"/>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Normal"/>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Normal"/>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Normal"/>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Normal"/>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962BC5"/>
    <w:pPr>
      <w:keepLines/>
      <w:numPr>
        <w:numId w:val="0"/>
      </w:numPr>
      <w:spacing w:after="0" w:line="259" w:lineRule="auto"/>
      <w:outlineLvl w:val="9"/>
    </w:pPr>
    <w:rPr>
      <w:rFonts w:ascii="Calibri Light" w:eastAsia="SimSun" w:hAnsi="Calibri Light"/>
      <w:b w:val="0"/>
      <w:bCs w:val="0"/>
      <w:color w:val="2F5496"/>
      <w:kern w:val="0"/>
      <w:sz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Normal"/>
    <w:rsid w:val="00962BC5"/>
    <w:pPr>
      <w:spacing w:before="100" w:beforeAutospacing="1" w:after="100" w:afterAutospacing="1"/>
    </w:pPr>
    <w:rPr>
      <w:rFonts w:eastAsia="SimSun"/>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Normal"/>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Normal"/>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2BC5"/>
    <w:pPr>
      <w:widowControl w:val="0"/>
      <w:ind w:firstLine="420"/>
      <w:jc w:val="both"/>
    </w:pPr>
    <w:rPr>
      <w:rFonts w:eastAsia="SimSun"/>
      <w:kern w:val="2"/>
      <w:sz w:val="21"/>
      <w:szCs w:val="20"/>
      <w:lang w:eastAsia="zh-CN"/>
    </w:rPr>
  </w:style>
  <w:style w:type="paragraph" w:customStyle="1" w:styleId="a9">
    <w:name w:val="表格文字居左"/>
    <w:basedOn w:val="Normal"/>
    <w:next w:val="Normal"/>
    <w:rsid w:val="00962BC5"/>
    <w:pPr>
      <w:widowControl w:val="0"/>
      <w:jc w:val="both"/>
    </w:pPr>
    <w:rPr>
      <w:rFonts w:ascii="Arial" w:eastAsia="SimSun" w:hAnsi="Arial" w:cs="SimSun"/>
      <w:kern w:val="2"/>
      <w:sz w:val="21"/>
      <w:szCs w:val="20"/>
      <w:lang w:eastAsia="zh-CN"/>
    </w:rPr>
  </w:style>
  <w:style w:type="paragraph" w:styleId="z-TopofForm">
    <w:name w:val="HTML Top of Form"/>
    <w:basedOn w:val="Normal"/>
    <w:next w:val="Normal"/>
    <w:link w:val="z-TopofFormChar"/>
    <w:hidden/>
    <w:uiPriority w:val="99"/>
    <w:unhideWhenUsed/>
    <w:rsid w:val="00962BC5"/>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link w:val="z-TopofForm"/>
    <w:uiPriority w:val="99"/>
    <w:rsid w:val="00962BC5"/>
    <w:rPr>
      <w:rFonts w:ascii="Arial" w:hAnsi="Arial"/>
      <w:vanish/>
      <w:sz w:val="16"/>
      <w:szCs w:val="16"/>
    </w:rPr>
  </w:style>
  <w:style w:type="character" w:customStyle="1" w:styleId="hps">
    <w:name w:val="hps"/>
    <w:rsid w:val="00962BC5"/>
  </w:style>
  <w:style w:type="paragraph" w:styleId="z-BottomofForm">
    <w:name w:val="HTML Bottom of Form"/>
    <w:basedOn w:val="Normal"/>
    <w:next w:val="Normal"/>
    <w:link w:val="z-BottomofFormChar"/>
    <w:hidden/>
    <w:uiPriority w:val="99"/>
    <w:unhideWhenUsed/>
    <w:rsid w:val="00962BC5"/>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link w:val="z-BottomofForm"/>
    <w:uiPriority w:val="99"/>
    <w:rsid w:val="00962BC5"/>
    <w:rPr>
      <w:rFonts w:ascii="Arial" w:hAnsi="Arial"/>
      <w:vanish/>
      <w:sz w:val="16"/>
      <w:szCs w:val="16"/>
    </w:rPr>
  </w:style>
  <w:style w:type="paragraph" w:customStyle="1" w:styleId="tablecell0">
    <w:name w:val="tablecell"/>
    <w:basedOn w:val="Normal"/>
    <w:qFormat/>
    <w:rsid w:val="00962BC5"/>
    <w:pPr>
      <w:autoSpaceDE w:val="0"/>
      <w:autoSpaceDN w:val="0"/>
      <w:adjustRightInd w:val="0"/>
      <w:snapToGrid w:val="0"/>
      <w:spacing w:before="40" w:after="40"/>
    </w:pPr>
    <w:rPr>
      <w:rFonts w:eastAsia="SimSun"/>
      <w:szCs w:val="20"/>
    </w:rPr>
  </w:style>
  <w:style w:type="character" w:customStyle="1" w:styleId="shorttext">
    <w:name w:val="short_text"/>
    <w:rsid w:val="00962BC5"/>
  </w:style>
  <w:style w:type="paragraph" w:customStyle="1" w:styleId="tableheader">
    <w:name w:val="tableheader"/>
    <w:basedOn w:val="Normal"/>
    <w:qFormat/>
    <w:rsid w:val="00962BC5"/>
    <w:pPr>
      <w:snapToGrid w:val="0"/>
      <w:spacing w:before="40" w:after="40"/>
      <w:jc w:val="center"/>
    </w:pPr>
    <w:rPr>
      <w:rFonts w:eastAsia="SimSun"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Normal"/>
    <w:rsid w:val="00962BC5"/>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962BC5"/>
    <w:pPr>
      <w:spacing w:after="120" w:line="276" w:lineRule="auto"/>
      <w:ind w:left="360"/>
    </w:pPr>
    <w:rPr>
      <w:rFonts w:eastAsia="SimSun"/>
      <w:szCs w:val="20"/>
      <w:lang w:eastAsia="zh-CN"/>
    </w:rPr>
  </w:style>
  <w:style w:type="character" w:customStyle="1" w:styleId="BodyTextIndentChar">
    <w:name w:val="Body Text Indent Char"/>
    <w:link w:val="BodyTextIndent"/>
    <w:uiPriority w:val="99"/>
    <w:rsid w:val="00962BC5"/>
    <w:rPr>
      <w:rFonts w:ascii="Times New Roman" w:hAnsi="Times New Roman"/>
    </w:rPr>
  </w:style>
  <w:style w:type="paragraph" w:customStyle="1" w:styleId="ordinary-output">
    <w:name w:val="ordinary-output"/>
    <w:basedOn w:val="Normal"/>
    <w:rsid w:val="00962BC5"/>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BodyText"/>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ListNumber3">
    <w:name w:val="List Number 3"/>
    <w:basedOn w:val="Normal"/>
    <w:rsid w:val="00962BC5"/>
    <w:pPr>
      <w:numPr>
        <w:numId w:val="15"/>
      </w:numPr>
      <w:tabs>
        <w:tab w:val="clear" w:pos="926"/>
      </w:tabs>
      <w:overflowPunct w:val="0"/>
      <w:autoSpaceDE w:val="0"/>
      <w:autoSpaceDN w:val="0"/>
      <w:adjustRightInd w:val="0"/>
      <w:spacing w:after="180"/>
      <w:ind w:left="820" w:hanging="420"/>
      <w:textAlignment w:val="baseline"/>
    </w:pPr>
    <w:rPr>
      <w:rFonts w:eastAsia="SimSun"/>
      <w:szCs w:val="20"/>
      <w:lang w:val="en-GB"/>
    </w:rPr>
  </w:style>
  <w:style w:type="table" w:customStyle="1" w:styleId="11">
    <w:name w:val="网格型1"/>
    <w:basedOn w:val="TableNormal"/>
    <w:next w:val="TableGrid"/>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62BC5"/>
    <w:pPr>
      <w:numPr>
        <w:ilvl w:val="1"/>
      </w:numPr>
      <w:snapToGrid w:val="0"/>
    </w:pPr>
    <w:rPr>
      <w:rFonts w:ascii="Cambria" w:eastAsia="SimSun" w:hAnsi="Cambria"/>
      <w:b/>
      <w:i/>
      <w:iCs/>
      <w:color w:val="4F81BD"/>
      <w:spacing w:val="15"/>
      <w:lang w:eastAsia="zh-CN"/>
    </w:rPr>
  </w:style>
  <w:style w:type="character" w:customStyle="1" w:styleId="SubtitleChar">
    <w:name w:val="Subtitle Char"/>
    <w:link w:val="Subtitle"/>
    <w:uiPriority w:val="11"/>
    <w:rsid w:val="00962BC5"/>
    <w:rPr>
      <w:rFonts w:ascii="Cambria" w:hAnsi="Cambria"/>
      <w:b/>
      <w:i/>
      <w:iCs/>
      <w:color w:val="4F81BD"/>
      <w:spacing w:val="15"/>
      <w:szCs w:val="24"/>
    </w:rPr>
  </w:style>
  <w:style w:type="table" w:customStyle="1" w:styleId="TableGridLight1">
    <w:name w:val="Table Grid Light1"/>
    <w:basedOn w:val="TableNormal"/>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Title">
    <w:name w:val="Title"/>
    <w:aliases w:val="Heading 31"/>
    <w:basedOn w:val="Normal"/>
    <w:link w:val="TitleChar"/>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link w:val="Title"/>
    <w:uiPriority w:val="10"/>
    <w:rsid w:val="00962BC5"/>
    <w:rPr>
      <w:rFonts w:ascii="Arial" w:eastAsia="MS Mincho" w:hAnsi="Arial"/>
      <w:b/>
      <w:sz w:val="24"/>
      <w:lang w:val="de-DE" w:eastAsia="ja-JP"/>
    </w:rPr>
  </w:style>
  <w:style w:type="paragraph" w:customStyle="1" w:styleId="TableText0">
    <w:name w:val="TableText"/>
    <w:basedOn w:val="BodyTextIndent"/>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Normal"/>
    <w:next w:val="Normal"/>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962BC5"/>
  </w:style>
  <w:style w:type="paragraph" w:customStyle="1" w:styleId="berschrift2Head2A2">
    <w:name w:val="Überschrift 2.Head2A.2"/>
    <w:basedOn w:val="Heading1"/>
    <w:next w:val="Normal"/>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BodyText"/>
    <w:rsid w:val="00962BC5"/>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2BC5"/>
    <w:pPr>
      <w:spacing w:before="360" w:line="240" w:lineRule="atLeast"/>
      <w:jc w:val="center"/>
    </w:pPr>
    <w:rPr>
      <w:rFonts w:eastAsia="MS Mincho"/>
      <w:szCs w:val="20"/>
      <w:lang w:eastAsia="ja-JP"/>
    </w:rPr>
  </w:style>
  <w:style w:type="paragraph" w:styleId="ListContinue2">
    <w:name w:val="List Continue 2"/>
    <w:basedOn w:val="Normal"/>
    <w:rsid w:val="00962BC5"/>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962BC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962BC5"/>
    <w:rPr>
      <w:rFonts w:ascii="Times New Roman" w:eastAsia="MS Mincho" w:hAnsi="Times New Roman"/>
      <w:lang w:val="en-GB" w:eastAsia="en-US"/>
    </w:rPr>
  </w:style>
  <w:style w:type="character" w:styleId="PageNumber">
    <w:name w:val="page number"/>
    <w:rsid w:val="00962BC5"/>
  </w:style>
  <w:style w:type="paragraph" w:customStyle="1" w:styleId="List1">
    <w:name w:val="List 1"/>
    <w:basedOn w:val="Normal"/>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TableClassic2">
    <w:name w:val="Table Classic 2"/>
    <w:basedOn w:val="TableNormal"/>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2BC5"/>
    <w:pPr>
      <w:spacing w:after="220"/>
    </w:pPr>
    <w:rPr>
      <w:rFonts w:ascii="Arial" w:eastAsia="SimSun" w:hAnsi="Arial"/>
      <w:sz w:val="22"/>
    </w:rPr>
  </w:style>
  <w:style w:type="paragraph" w:customStyle="1" w:styleId="aa">
    <w:name w:val="样式 正文"/>
    <w:basedOn w:val="Normal"/>
    <w:link w:val="Char2"/>
    <w:rsid w:val="00962BC5"/>
    <w:pPr>
      <w:widowControl w:val="0"/>
      <w:ind w:firstLineChars="200" w:firstLine="420"/>
      <w:jc w:val="both"/>
    </w:pPr>
    <w:rPr>
      <w:rFonts w:eastAsia="SimSun" w:cs="SimSun"/>
      <w:kern w:val="2"/>
      <w:sz w:val="21"/>
      <w:szCs w:val="20"/>
      <w:lang w:eastAsia="zh-CN"/>
    </w:rPr>
  </w:style>
  <w:style w:type="character" w:customStyle="1" w:styleId="Char2">
    <w:name w:val="样式 正文 Char"/>
    <w:link w:val="aa"/>
    <w:rsid w:val="00962BC5"/>
    <w:rPr>
      <w:rFonts w:ascii="Times New Roman" w:hAnsi="Times New Roman" w:cs="SimSun"/>
      <w:kern w:val="2"/>
      <w:sz w:val="21"/>
    </w:rPr>
  </w:style>
  <w:style w:type="paragraph" w:customStyle="1" w:styleId="ab">
    <w:name w:val="公式"/>
    <w:basedOn w:val="Normal"/>
    <w:rsid w:val="00962BC5"/>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rsid w:val="00962BC5"/>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rsid w:val="00962BC5"/>
    <w:pPr>
      <w:numPr>
        <w:numId w:val="20"/>
      </w:numPr>
      <w:jc w:val="both"/>
    </w:pPr>
    <w:rPr>
      <w:rFonts w:eastAsia="MS Mincho"/>
      <w:szCs w:val="20"/>
      <w:lang w:val="en-GB"/>
    </w:rPr>
  </w:style>
  <w:style w:type="paragraph" w:customStyle="1" w:styleId="FigureCaption">
    <w:name w:val="Figure Caption"/>
    <w:aliases w:val="fc Char,Figure Caption Char"/>
    <w:basedOn w:val="Normal"/>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962BC5"/>
    <w:pPr>
      <w:spacing w:before="120" w:after="120" w:line="240" w:lineRule="atLeast"/>
      <w:jc w:val="right"/>
    </w:pPr>
    <w:rPr>
      <w:rFonts w:eastAsia="SimSun"/>
      <w:sz w:val="22"/>
      <w:szCs w:val="20"/>
    </w:rPr>
  </w:style>
  <w:style w:type="paragraph" w:customStyle="1" w:styleId="multifig">
    <w:name w:val="multifig"/>
    <w:basedOn w:val="Normal"/>
    <w:rsid w:val="00962BC5"/>
    <w:pPr>
      <w:keepNext/>
      <w:tabs>
        <w:tab w:val="center" w:pos="2160"/>
        <w:tab w:val="center" w:pos="6480"/>
      </w:tabs>
      <w:spacing w:line="240" w:lineRule="atLeast"/>
    </w:pPr>
    <w:rPr>
      <w:rFonts w:eastAsia="SimSun"/>
      <w:sz w:val="24"/>
      <w:szCs w:val="20"/>
    </w:rPr>
  </w:style>
  <w:style w:type="paragraph" w:customStyle="1" w:styleId="TableCaption">
    <w:name w:val="TableCaption"/>
    <w:basedOn w:val="Normal"/>
    <w:rsid w:val="00962BC5"/>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962BC5"/>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link w:val="HTMLPreformatted"/>
    <w:rsid w:val="00962BC5"/>
    <w:rPr>
      <w:rFonts w:ascii="Courier New" w:eastAsia="Batang" w:hAnsi="Courier New" w:cs="Courier New"/>
      <w:lang w:eastAsia="ko-KR"/>
    </w:rPr>
  </w:style>
  <w:style w:type="paragraph" w:customStyle="1" w:styleId="Bullet0">
    <w:name w:val="Bullet"/>
    <w:basedOn w:val="Normal"/>
    <w:rsid w:val="00962BC5"/>
    <w:pPr>
      <w:numPr>
        <w:numId w:val="19"/>
      </w:numPr>
      <w:tabs>
        <w:tab w:val="clear" w:pos="1440"/>
      </w:tabs>
      <w:ind w:left="1260" w:hanging="420"/>
    </w:pPr>
    <w:rPr>
      <w:rFonts w:eastAsia="SimSun"/>
      <w:sz w:val="24"/>
    </w:rPr>
  </w:style>
  <w:style w:type="paragraph" w:customStyle="1" w:styleId="FigureCentered">
    <w:name w:val="FigureCentered"/>
    <w:basedOn w:val="Normal"/>
    <w:next w:val="Normal"/>
    <w:rsid w:val="00962BC5"/>
    <w:pPr>
      <w:keepNext/>
      <w:spacing w:before="60" w:after="60" w:line="240" w:lineRule="atLeast"/>
      <w:jc w:val="center"/>
    </w:pPr>
    <w:rPr>
      <w:rFonts w:eastAsia="SimSun"/>
      <w:sz w:val="24"/>
      <w:szCs w:val="20"/>
    </w:rPr>
  </w:style>
  <w:style w:type="character" w:customStyle="1" w:styleId="Equation-NumberedChar">
    <w:name w:val="Equation-Numbered Char"/>
    <w:rsid w:val="00962BC5"/>
    <w:rPr>
      <w:rFonts w:ascii="Arial" w:eastAsia="SimSun" w:hAnsi="Arial" w:cs="Arial"/>
      <w:color w:val="0000FF"/>
      <w:kern w:val="2"/>
      <w:sz w:val="22"/>
      <w:lang w:val="en-US" w:eastAsia="en-US" w:bidi="ar-SA"/>
    </w:rPr>
  </w:style>
  <w:style w:type="paragraph" w:customStyle="1" w:styleId="item">
    <w:name w:val="item"/>
    <w:basedOn w:val="Normal"/>
    <w:rsid w:val="00962BC5"/>
    <w:pPr>
      <w:numPr>
        <w:numId w:val="21"/>
      </w:numPr>
      <w:jc w:val="both"/>
    </w:pPr>
    <w:rPr>
      <w:rFonts w:eastAsia="MS Mincho"/>
      <w:szCs w:val="20"/>
      <w:lang w:val="en-GB"/>
    </w:rPr>
  </w:style>
  <w:style w:type="paragraph" w:customStyle="1" w:styleId="PaperTableCell">
    <w:name w:val="PaperTableCell"/>
    <w:basedOn w:val="Normal"/>
    <w:rsid w:val="00962BC5"/>
    <w:pPr>
      <w:jc w:val="both"/>
    </w:pPr>
    <w:rPr>
      <w:rFonts w:eastAsia="SimSun"/>
      <w:sz w:val="16"/>
    </w:rPr>
  </w:style>
  <w:style w:type="character" w:styleId="LineNumber">
    <w:name w:val="line number"/>
    <w:rsid w:val="00962BC5"/>
    <w:rPr>
      <w:rFonts w:ascii="Arial" w:eastAsia="SimSun" w:hAnsi="Arial" w:cs="Arial"/>
      <w:color w:val="0000FF"/>
      <w:kern w:val="2"/>
      <w:sz w:val="18"/>
      <w:lang w:val="en-US" w:eastAsia="zh-CN" w:bidi="ar-SA"/>
    </w:rPr>
  </w:style>
  <w:style w:type="paragraph" w:customStyle="1" w:styleId="figure0">
    <w:name w:val="figure"/>
    <w:basedOn w:val="Normal"/>
    <w:rsid w:val="00962BC5"/>
    <w:pPr>
      <w:keepNext/>
      <w:keepLines/>
      <w:spacing w:before="60" w:after="60" w:line="240" w:lineRule="atLeast"/>
      <w:jc w:val="center"/>
    </w:pPr>
    <w:rPr>
      <w:rFonts w:eastAsia="SimSun"/>
      <w:szCs w:val="20"/>
    </w:rPr>
  </w:style>
  <w:style w:type="character" w:customStyle="1" w:styleId="moz-txt-tag">
    <w:name w:val="moz-txt-tag"/>
    <w:rsid w:val="00962BC5"/>
    <w:rPr>
      <w:rFonts w:ascii="Arial" w:eastAsia="SimSun" w:hAnsi="Arial" w:cs="Arial"/>
      <w:color w:val="0000FF"/>
      <w:kern w:val="2"/>
      <w:lang w:val="en-US" w:eastAsia="zh-CN" w:bidi="ar-SA"/>
    </w:rPr>
  </w:style>
  <w:style w:type="paragraph" w:customStyle="1" w:styleId="tac0">
    <w:name w:val="tac"/>
    <w:basedOn w:val="Normal"/>
    <w:rsid w:val="00962BC5"/>
    <w:pPr>
      <w:keepNext/>
      <w:jc w:val="center"/>
    </w:pPr>
    <w:rPr>
      <w:rFonts w:ascii="Arial" w:eastAsia="Calibri" w:hAnsi="Arial" w:cs="Arial"/>
      <w:sz w:val="18"/>
      <w:szCs w:val="18"/>
    </w:rPr>
  </w:style>
  <w:style w:type="paragraph" w:customStyle="1" w:styleId="th0">
    <w:name w:val="th"/>
    <w:basedOn w:val="Normal"/>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3">
    <w:name w:val="无列表1"/>
    <w:next w:val="NoList"/>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Normal"/>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NoSpacing">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962BC5"/>
    <w:pPr>
      <w:spacing w:before="100" w:after="100"/>
      <w:ind w:left="860"/>
    </w:pPr>
    <w:rPr>
      <w:rFonts w:ascii="Times" w:eastAsia="MS Gothic" w:hAnsi="Times"/>
      <w:sz w:val="24"/>
      <w:szCs w:val="20"/>
      <w:lang w:val="en-GB" w:eastAsia="ja-JP"/>
    </w:rPr>
  </w:style>
  <w:style w:type="paragraph" w:customStyle="1" w:styleId="a">
    <w:name w:val="佐藤２"/>
    <w:basedOn w:val="Normal"/>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62BC5"/>
    <w:pPr>
      <w:jc w:val="both"/>
    </w:pPr>
    <w:rPr>
      <w:rFonts w:eastAsia="MS Gothic"/>
      <w:sz w:val="24"/>
      <w:szCs w:val="20"/>
      <w:lang w:val="en-GB" w:eastAsia="ja-JP"/>
    </w:rPr>
  </w:style>
  <w:style w:type="character" w:customStyle="1" w:styleId="BodyText3Char">
    <w:name w:val="Body Text 3 Char"/>
    <w:link w:val="BodyText3"/>
    <w:rsid w:val="00962BC5"/>
    <w:rPr>
      <w:rFonts w:ascii="Times New Roman" w:eastAsia="MS Gothic" w:hAnsi="Times New Roman"/>
      <w:sz w:val="24"/>
      <w:lang w:val="en-GB" w:eastAsia="ja-JP"/>
    </w:rPr>
  </w:style>
  <w:style w:type="paragraph" w:customStyle="1" w:styleId="TableText1">
    <w:name w:val="Table_Text"/>
    <w:basedOn w:val="Normal"/>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Normal"/>
    <w:rsid w:val="00962BC5"/>
    <w:pPr>
      <w:spacing w:before="100" w:beforeAutospacing="1" w:after="100" w:afterAutospacing="1"/>
    </w:pPr>
    <w:rPr>
      <w:rFonts w:ascii="SimSun" w:eastAsia="SimSun" w:hAnsi="SimSun" w:cs="SimSun"/>
      <w:sz w:val="24"/>
      <w:lang w:eastAsia="zh-CN"/>
    </w:rPr>
  </w:style>
  <w:style w:type="paragraph" w:customStyle="1" w:styleId="font5">
    <w:name w:val="font5"/>
    <w:basedOn w:val="Normal"/>
    <w:rsid w:val="00962BC5"/>
    <w:pPr>
      <w:spacing w:before="100" w:beforeAutospacing="1" w:after="100" w:afterAutospacing="1"/>
    </w:pPr>
    <w:rPr>
      <w:rFonts w:ascii="等线" w:eastAsia="等线" w:hAnsi="等线" w:cs="SimSun"/>
      <w:sz w:val="18"/>
      <w:szCs w:val="18"/>
      <w:lang w:eastAsia="zh-CN"/>
    </w:rPr>
  </w:style>
  <w:style w:type="paragraph" w:customStyle="1" w:styleId="xl65">
    <w:name w:val="xl65"/>
    <w:basedOn w:val="Normal"/>
    <w:rsid w:val="00962BC5"/>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962BC5"/>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962B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962B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962B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962B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962B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962B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962B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Normal"/>
    <w:rsid w:val="00962BC5"/>
    <w:pPr>
      <w:numPr>
        <w:numId w:val="23"/>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962BC5"/>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962BC5"/>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DarkList-Accent6">
    <w:name w:val="Dark List Accent 6"/>
    <w:basedOn w:val="TableNormal"/>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962BC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Normal"/>
    <w:rsid w:val="00962BC5"/>
    <w:pPr>
      <w:spacing w:before="100" w:beforeAutospacing="1" w:after="100" w:afterAutospacing="1"/>
    </w:pPr>
    <w:rPr>
      <w:rFonts w:eastAsia="SimSun"/>
      <w:sz w:val="24"/>
      <w:lang w:val="sv-SE" w:eastAsia="sv-SE"/>
    </w:rPr>
  </w:style>
  <w:style w:type="paragraph" w:customStyle="1" w:styleId="onecomwebmail-tah">
    <w:name w:val="onecomwebmail-tah"/>
    <w:basedOn w:val="Normal"/>
    <w:rsid w:val="00962BC5"/>
    <w:pPr>
      <w:spacing w:before="100" w:beforeAutospacing="1" w:after="100" w:afterAutospacing="1"/>
    </w:pPr>
    <w:rPr>
      <w:rFonts w:eastAsia="SimSun"/>
      <w:sz w:val="24"/>
      <w:lang w:val="sv-SE" w:eastAsia="sv-SE"/>
    </w:rPr>
  </w:style>
  <w:style w:type="paragraph" w:customStyle="1" w:styleId="onecomwebmail-tac">
    <w:name w:val="onecomwebmail-tac"/>
    <w:basedOn w:val="Normal"/>
    <w:rsid w:val="00962BC5"/>
    <w:pPr>
      <w:spacing w:before="100" w:beforeAutospacing="1" w:after="100" w:afterAutospacing="1"/>
    </w:pPr>
    <w:rPr>
      <w:rFonts w:eastAsia="SimSun"/>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Normal"/>
    <w:link w:val="00TextChar"/>
    <w:qFormat/>
    <w:rsid w:val="005071DF"/>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sid w:val="005071DF"/>
    <w:rPr>
      <w:rFonts w:ascii="Times New Roman" w:hAnsi="Times New Roman"/>
      <w:szCs w:val="24"/>
    </w:rPr>
  </w:style>
  <w:style w:type="character" w:customStyle="1" w:styleId="basic-word">
    <w:name w:val="basic-word"/>
    <w:basedOn w:val="DefaultParagraphFont"/>
    <w:rsid w:val="000B2094"/>
  </w:style>
  <w:style w:type="paragraph" w:customStyle="1" w:styleId="NoSpacing1">
    <w:name w:val="No Spacing1"/>
    <w:uiPriority w:val="1"/>
    <w:qFormat/>
    <w:rsid w:val="00D35903"/>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Chapter X.X. Statement,Header 2,l2,Level 2 Head,heading 2,Heading 2 Char,Header2,22,heading2,2nd level,H21,H22,H23,H24,H25,R2,E2,†berschrift 2,õberschrift 2,1.1  heading 2"/>
    <w:basedOn w:val="Normal"/>
    <w:next w:val="BodyText"/>
    <w:link w:val="Heading2Char1"/>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FE5799"/>
    <w:pPr>
      <w:keepNext/>
      <w:numPr>
        <w:ilvl w:val="3"/>
        <w:numId w:val="1"/>
      </w:numPr>
      <w:spacing w:before="240" w:after="60"/>
      <w:outlineLvl w:val="3"/>
    </w:pPr>
    <w:rPr>
      <w:rFonts w:eastAsia="MS Mincho"/>
      <w:b/>
      <w:bCs/>
      <w:sz w:val="28"/>
      <w:szCs w:val="28"/>
      <w:lang w:val="x-none" w:eastAsia="x-none"/>
    </w:rPr>
  </w:style>
  <w:style w:type="paragraph" w:styleId="Heading5">
    <w:name w:val="heading 5"/>
    <w:aliases w:val="H5,h5,Heading5,PIM 5,heading 5 + Indent: Left 0.5 in,heading 5,IS41 Heading 5,l5,hm,Table label,mh2,Module heading 2,Head 5,list 5,h51,heading 51,Heading51,h52,h53,heading 52,heading 53,wk标题 5,h53 + Left:  0&quot;,First lin..."/>
    <w:basedOn w:val="Normal"/>
    <w:next w:val="Normal"/>
    <w:link w:val="Heading5Char"/>
    <w:qFormat/>
    <w:rsid w:val="00FE5799"/>
    <w:pPr>
      <w:spacing w:before="240" w:after="60"/>
      <w:outlineLvl w:val="4"/>
    </w:pPr>
    <w:rPr>
      <w:b/>
      <w:bCs/>
      <w:i/>
      <w:iCs/>
      <w:sz w:val="26"/>
      <w:szCs w:val="26"/>
      <w:lang w:eastAsia="x-none"/>
    </w:rPr>
  </w:style>
  <w:style w:type="paragraph" w:styleId="Heading6">
    <w:name w:val="heading 6"/>
    <w:aliases w:val="T1,Header 6,PIM 6,BOD 4,正文六级标题,heading 6,Heading6,h61,h62,heading 61"/>
    <w:basedOn w:val="Normal"/>
    <w:next w:val="Normal"/>
    <w:link w:val="Heading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SimSun" w:hAnsi="Arial"/>
      <w:szCs w:val="20"/>
      <w:lang w:val="en-GB"/>
    </w:rPr>
  </w:style>
  <w:style w:type="paragraph" w:styleId="Heading7">
    <w:name w:val="heading 7"/>
    <w:aliases w:val="PIM 7,不用,letter list,正文七级标题,st,L7,Header 7,SDL title,h7"/>
    <w:basedOn w:val="Normal"/>
    <w:next w:val="Normal"/>
    <w:link w:val="Heading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SimSun" w:hAnsi="Arial"/>
      <w:szCs w:val="20"/>
      <w:lang w:val="en-GB"/>
    </w:rPr>
  </w:style>
  <w:style w:type="paragraph" w:styleId="Heading8">
    <w:name w:val="heading 8"/>
    <w:aliases w:val="Table Heading,Table,标题6,不用8,正文八级标题,Tables"/>
    <w:basedOn w:val="Heading1"/>
    <w:next w:val="Normal"/>
    <w:link w:val="Heading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SimSun" w:hAnsi="Arial"/>
      <w:b w:val="0"/>
      <w:bCs w:val="0"/>
      <w:kern w:val="0"/>
      <w:sz w:val="36"/>
      <w:szCs w:val="20"/>
      <w:lang w:val="en-GB" w:eastAsia="en-US"/>
    </w:rPr>
  </w:style>
  <w:style w:type="paragraph" w:styleId="Heading9">
    <w:name w:val="heading 9"/>
    <w:aliases w:val="Figure Heading,FH,PIM 9,tt,table title,标题 45,不用9,正文九级标题,huh,ft,HF,Figures"/>
    <w:basedOn w:val="Heading8"/>
    <w:next w:val="Normal"/>
    <w:link w:val="Heading9Char"/>
    <w:uiPriority w:val="9"/>
    <w:unhideWhenUsed/>
    <w:qFormat/>
    <w:rsid w:val="00D3646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uiPriority w:val="99"/>
    <w:rsid w:val="00FE5799"/>
    <w:rPr>
      <w:rFonts w:ascii="Helvetica" w:eastAsia="MS Mincho" w:hAnsi="Helvetica"/>
      <w:b/>
      <w:bCs/>
      <w:kern w:val="32"/>
      <w:sz w:val="28"/>
      <w:szCs w:val="32"/>
      <w:lang w:val="x-none" w:eastAsia="x-none"/>
    </w:rPr>
  </w:style>
  <w:style w:type="character" w:customStyle="1" w:styleId="Heading2Char1">
    <w:name w:val="Heading 2 Char1"/>
    <w:aliases w:val="Head2A Char,2 Char,H2 Char1,UNDERRUBRIK 1-2 Char,DO NOT USE_h2 Char,h2 Char1,h21 Char,H2 Char Char,h2 Char Char,Chapter X.X. Statement Char,Header 2 Char,l2 Char,Level 2 Head Char,heading 2 Char,Heading 2 Char Char,Header2 Char,22 Char"/>
    <w:link w:val="Heading2"/>
    <w:rsid w:val="0097332F"/>
    <w:rPr>
      <w:rFonts w:ascii="Helvetica" w:eastAsia="MS Mincho" w:hAnsi="Helvetica"/>
      <w:b/>
      <w:bCs/>
      <w:iCs/>
      <w:szCs w:val="28"/>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204987"/>
    <w:rPr>
      <w:rFonts w:ascii="Helvetica" w:eastAsia="MS Mincho" w:hAnsi="Helvetica"/>
      <w:b/>
      <w:bCs/>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val="x-none" w:eastAsia="x-none"/>
    </w:rPr>
  </w:style>
  <w:style w:type="character" w:customStyle="1" w:styleId="Heading5Char">
    <w:name w:val="Heading 5 Char"/>
    <w:aliases w:val="H5 Char,h5 Char,Heading5 Char,PIM 5 Char,heading 5 + Indent: Left 0.5 in Char,heading 5 Char,IS41 Heading 5 Char,l5 Char,hm Char,Table label Char,mh2 Char,Module heading 2 Char,Head 5 Char,list 5 Char,h51 Char,heading 51 Char,h52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rPr>
      <w:lang w:eastAsia="x-none"/>
    </w:r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5F584A"/>
    <w:rPr>
      <w:szCs w:val="20"/>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584A"/>
    <w:rPr>
      <w:rFonts w:ascii="Times New Roman" w:eastAsia="Times New Roman" w:hAnsi="Times New Roman" w:cs="Times New Roman"/>
      <w:sz w:val="20"/>
      <w:szCs w:val="20"/>
      <w:lang w:val="en-US"/>
    </w:rPr>
  </w:style>
  <w:style w:type="character" w:styleId="FootnoteReference">
    <w:name w:val="footnote reference"/>
    <w:unhideWhenUsed/>
    <w:rsid w:val="005F584A"/>
    <w:rPr>
      <w:vertAlign w:val="superscript"/>
    </w:rPr>
  </w:style>
  <w:style w:type="character" w:styleId="CommentReference">
    <w:name w:val="annotation reference"/>
    <w:unhideWhenUsed/>
    <w:qFormat/>
    <w:rsid w:val="009D5027"/>
    <w:rPr>
      <w:sz w:val="16"/>
      <w:szCs w:val="16"/>
    </w:rPr>
  </w:style>
  <w:style w:type="paragraph" w:styleId="CommentText">
    <w:name w:val="annotation text"/>
    <w:basedOn w:val="Normal"/>
    <w:link w:val="CommentTextChar"/>
    <w:uiPriority w:val="99"/>
    <w:unhideWhenUsed/>
    <w:qFormat/>
    <w:rsid w:val="009D5027"/>
    <w:rPr>
      <w:szCs w:val="20"/>
      <w:lang w:eastAsia="x-none"/>
    </w:rPr>
  </w:style>
  <w:style w:type="character" w:customStyle="1" w:styleId="CommentTextChar">
    <w:name w:val="Comment Text Char"/>
    <w:link w:val="CommentText"/>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unhideWhenUsed/>
    <w:rsid w:val="009D5027"/>
    <w:rPr>
      <w:b/>
      <w:bCs/>
    </w:rPr>
  </w:style>
  <w:style w:type="character" w:customStyle="1" w:styleId="CommentSubjectChar">
    <w:name w:val="Comment Subject Char"/>
    <w:link w:val="CommentSubject"/>
    <w:uiPriority w:val="99"/>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unhideWhenUsed/>
    <w:rsid w:val="009D5027"/>
    <w:rPr>
      <w:rFonts w:ascii="Tahoma" w:hAnsi="Tahoma"/>
      <w:sz w:val="16"/>
      <w:szCs w:val="16"/>
      <w:lang w:eastAsia="x-none"/>
    </w:rPr>
  </w:style>
  <w:style w:type="character" w:customStyle="1" w:styleId="BalloonTextChar">
    <w:name w:val="Balloon Text Char"/>
    <w:link w:val="BalloonText"/>
    <w:uiPriority w:val="99"/>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CC57CD"/>
    <w:pPr>
      <w:spacing w:after="200"/>
    </w:pPr>
    <w:rPr>
      <w:b/>
      <w:bCs/>
      <w:color w:val="4F81BD"/>
      <w:sz w:val="18"/>
      <w:szCs w:val="18"/>
    </w:rPr>
  </w:style>
  <w:style w:type="character" w:styleId="PlaceholderText">
    <w:name w:val="Placeholder Text"/>
    <w:uiPriority w:val="99"/>
    <w:rsid w:val="000F6113"/>
    <w:rPr>
      <w:color w:val="808080"/>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Normal"/>
    <w:link w:val="ListParagraphChar"/>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Normal"/>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BodyText"/>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BodyText"/>
    <w:link w:val="NormalChar"/>
    <w:rsid w:val="00BF2F75"/>
    <w:pPr>
      <w:spacing w:after="180"/>
    </w:pPr>
    <w:rPr>
      <w:rFonts w:eastAsia="SimSu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Normal"/>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SimSun" w:hAnsi="Times New Roman" w:cs="Times New Roman"/>
      <w:sz w:val="20"/>
      <w:szCs w:val="24"/>
      <w:lang w:val="en-US"/>
    </w:rPr>
  </w:style>
  <w:style w:type="paragraph" w:customStyle="1" w:styleId="TH">
    <w:name w:val="TH"/>
    <w:basedOn w:val="Normal"/>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DocumentMap">
    <w:name w:val="Document Map"/>
    <w:basedOn w:val="Normal"/>
    <w:link w:val="DocumentMapChar"/>
    <w:uiPriority w:val="99"/>
    <w:unhideWhenUsed/>
    <w:rsid w:val="00AB07BA"/>
    <w:rPr>
      <w:rFonts w:ascii="Microsoft YaHei" w:eastAsia="Microsoft YaHei"/>
      <w:sz w:val="18"/>
      <w:szCs w:val="18"/>
      <w:lang w:val="x-none" w:eastAsia="x-none"/>
    </w:rPr>
  </w:style>
  <w:style w:type="character" w:customStyle="1" w:styleId="DocumentMapChar">
    <w:name w:val="Document Map Char"/>
    <w:link w:val="DocumentMap"/>
    <w:uiPriority w:val="99"/>
    <w:rsid w:val="00AB07BA"/>
    <w:rPr>
      <w:rFonts w:ascii="Microsoft YaHei" w:eastAsia="Microsoft YaHei" w:hAnsi="Times New Roman"/>
      <w:sz w:val="18"/>
      <w:szCs w:val="18"/>
    </w:rPr>
  </w:style>
  <w:style w:type="character" w:styleId="Hyperlink">
    <w:name w:val="Hyperlink"/>
    <w:uiPriority w:val="99"/>
    <w:qFormat/>
    <w:rsid w:val="006517EB"/>
    <w:rPr>
      <w:color w:val="0000FF"/>
      <w:u w:val="single"/>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rsid w:val="00252505"/>
    <w:rPr>
      <w:rFonts w:eastAsia="Calibri"/>
      <w:sz w:val="22"/>
      <w:szCs w:val="22"/>
      <w:lang w:eastAsia="en-US"/>
    </w:rPr>
  </w:style>
  <w:style w:type="paragraph" w:customStyle="1" w:styleId="TAC">
    <w:name w:val="TAC"/>
    <w:basedOn w:val="Normal"/>
    <w:link w:val="TACChar"/>
    <w:qFormat/>
    <w:rsid w:val="00C34449"/>
    <w:pPr>
      <w:keepNext/>
      <w:keepLines/>
      <w:jc w:val="center"/>
    </w:pPr>
    <w:rPr>
      <w:rFonts w:ascii="Arial" w:eastAsia="SimSun"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Normal"/>
    <w:link w:val="B1Zchn"/>
    <w:qFormat/>
    <w:rsid w:val="00C0754A"/>
    <w:pPr>
      <w:spacing w:after="180"/>
      <w:ind w:left="568" w:hanging="284"/>
    </w:pPr>
    <w:rPr>
      <w:rFonts w:eastAsia="SimSun"/>
      <w:szCs w:val="20"/>
      <w:lang w:val="x-none"/>
    </w:rPr>
  </w:style>
  <w:style w:type="paragraph" w:customStyle="1" w:styleId="B2">
    <w:name w:val="B2"/>
    <w:basedOn w:val="Normal"/>
    <w:link w:val="B2Char"/>
    <w:qFormat/>
    <w:rsid w:val="00C0754A"/>
    <w:pPr>
      <w:spacing w:after="180"/>
      <w:ind w:left="851" w:hanging="284"/>
    </w:pPr>
    <w:rPr>
      <w:rFonts w:eastAsia="SimSun"/>
      <w:szCs w:val="20"/>
      <w:lang w:val="x-none"/>
    </w:rPr>
  </w:style>
  <w:style w:type="character" w:customStyle="1" w:styleId="B1Zchn">
    <w:name w:val="B1 Zchn"/>
    <w:link w:val="B1"/>
    <w:qFormat/>
    <w:rsid w:val="00C0754A"/>
    <w:rPr>
      <w:rFonts w:ascii="Times New Roman" w:eastAsia="SimSun" w:hAnsi="Times New Roman"/>
      <w:lang w:val="x-none" w:eastAsia="en-US"/>
    </w:rPr>
  </w:style>
  <w:style w:type="character" w:customStyle="1" w:styleId="B2Char">
    <w:name w:val="B2 Char"/>
    <w:link w:val="B2"/>
    <w:qFormat/>
    <w:rsid w:val="00C0754A"/>
    <w:rPr>
      <w:rFonts w:ascii="Times New Roman" w:eastAsia="SimSun" w:hAnsi="Times New Roman"/>
      <w:lang w:val="x-none" w:eastAsia="en-US"/>
    </w:rPr>
  </w:style>
  <w:style w:type="paragraph" w:customStyle="1" w:styleId="textintend1">
    <w:name w:val="text intend 1"/>
    <w:basedOn w:val="Normal"/>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TOC1">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Revision">
    <w:name w:val="Revision"/>
    <w:hidden/>
    <w:uiPriority w:val="99"/>
    <w:semiHidden/>
    <w:rsid w:val="005211B0"/>
    <w:rPr>
      <w:rFonts w:ascii="Times New Roman" w:eastAsia="Times New Roman" w:hAnsi="Times New Roman"/>
      <w:szCs w:val="24"/>
      <w:lang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Normal"/>
    <w:link w:val="TALChar"/>
    <w:qFormat/>
    <w:rsid w:val="005F6CDD"/>
    <w:pPr>
      <w:keepNext/>
      <w:keepLines/>
    </w:pPr>
    <w:rPr>
      <w:rFonts w:ascii="Arial" w:eastAsia="MS Mincho" w:hAnsi="Arial"/>
      <w:sz w:val="18"/>
      <w:szCs w:val="20"/>
      <w:lang w:val="en-GB"/>
    </w:rPr>
  </w:style>
  <w:style w:type="character" w:customStyle="1" w:styleId="a0">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0">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Emphasis">
    <w:name w:val="Emphasis"/>
    <w:uiPriority w:val="20"/>
    <w:qFormat/>
    <w:rsid w:val="00705488"/>
    <w:rPr>
      <w:i/>
      <w:iCs/>
    </w:rPr>
  </w:style>
  <w:style w:type="paragraph" w:styleId="NormalWeb">
    <w:name w:val="Normal (Web)"/>
    <w:basedOn w:val="Normal"/>
    <w:uiPriority w:val="99"/>
    <w:unhideWhenUsed/>
    <w:rsid w:val="00B82CE1"/>
    <w:pPr>
      <w:spacing w:before="100" w:beforeAutospacing="1" w:after="100" w:afterAutospacing="1"/>
    </w:pPr>
    <w:rPr>
      <w:rFonts w:ascii="SimSun" w:eastAsia="SimSun" w:hAnsi="SimSun" w:cs="SimSun"/>
      <w:sz w:val="24"/>
      <w:lang w:eastAsia="zh-CN"/>
    </w:rPr>
  </w:style>
  <w:style w:type="character" w:customStyle="1" w:styleId="Heading6Char">
    <w:name w:val="Heading 6 Char"/>
    <w:aliases w:val="T1 Char,Header 6 Char,PIM 6 Char,BOD 4 Char,正文六级标题 Char,heading 6 Char,Heading6 Char,h61 Char,h62 Char,heading 61 Char"/>
    <w:link w:val="Heading6"/>
    <w:uiPriority w:val="9"/>
    <w:rsid w:val="00D36465"/>
    <w:rPr>
      <w:rFonts w:ascii="Arial" w:hAnsi="Arial"/>
      <w:lang w:val="en-GB" w:eastAsia="en-US"/>
    </w:rPr>
  </w:style>
  <w:style w:type="character" w:customStyle="1" w:styleId="Heading7Char">
    <w:name w:val="Heading 7 Char"/>
    <w:aliases w:val="PIM 7 Char,不用 Char,letter list Char,正文七级标题 Char,st Char,L7 Char,Header 7 Char,SDL title Char,h7 Char"/>
    <w:link w:val="Heading7"/>
    <w:uiPriority w:val="9"/>
    <w:rsid w:val="00D36465"/>
    <w:rPr>
      <w:rFonts w:ascii="Arial" w:hAnsi="Arial"/>
      <w:lang w:val="en-GB" w:eastAsia="en-US"/>
    </w:rPr>
  </w:style>
  <w:style w:type="character" w:customStyle="1" w:styleId="Heading8Char">
    <w:name w:val="Heading 8 Char"/>
    <w:aliases w:val="Table Heading Char,Table Char,标题6 Char,不用8 Char,正文八级标题 Char,Tables Char"/>
    <w:link w:val="Heading8"/>
    <w:uiPriority w:val="9"/>
    <w:rsid w:val="00D36465"/>
    <w:rPr>
      <w:rFonts w:ascii="Arial" w:hAnsi="Arial"/>
      <w:sz w:val="36"/>
      <w:lang w:val="en-GB" w:eastAsia="en-US"/>
    </w:rPr>
  </w:style>
  <w:style w:type="character" w:customStyle="1" w:styleId="Heading9Char">
    <w:name w:val="Heading 9 Char"/>
    <w:aliases w:val="Figure Heading Char,FH Char,PIM 9 Char,tt Char,table title Char,标题 45 Char,不用9 Char,正文九级标题 Char,huh Char,ft Char,HF Char,Figures Char"/>
    <w:link w:val="Heading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PlainText">
    <w:name w:val="Plain Text"/>
    <w:basedOn w:val="Normal"/>
    <w:link w:val="PlainTextChar"/>
    <w:uiPriority w:val="99"/>
    <w:unhideWhenUsed/>
    <w:rsid w:val="006932CF"/>
    <w:pPr>
      <w:widowControl w:val="0"/>
    </w:pPr>
    <w:rPr>
      <w:rFonts w:ascii="Calibri" w:eastAsia="SimSun" w:hAnsi="Courier New" w:cs="Courier New"/>
      <w:kern w:val="2"/>
      <w:sz w:val="21"/>
      <w:szCs w:val="21"/>
      <w:lang w:eastAsia="zh-CN"/>
    </w:rPr>
  </w:style>
  <w:style w:type="character" w:customStyle="1" w:styleId="PlainTextChar">
    <w:name w:val="Plain Text Char"/>
    <w:link w:val="PlainText"/>
    <w:uiPriority w:val="99"/>
    <w:rsid w:val="006932CF"/>
    <w:rPr>
      <w:rFonts w:hAnsi="Courier New" w:cs="Courier New"/>
      <w:kern w:val="2"/>
      <w:sz w:val="21"/>
      <w:szCs w:val="21"/>
    </w:rPr>
  </w:style>
  <w:style w:type="character" w:customStyle="1" w:styleId="Char1">
    <w:name w:val="批注文字 Char"/>
    <w:uiPriority w:val="99"/>
    <w:qFormat/>
    <w:rsid w:val="000101E6"/>
    <w:rPr>
      <w:rFonts w:ascii="Times" w:eastAsia="Batang" w:hAnsi="Times"/>
      <w:lang w:val="en-GB" w:eastAsia="en-US" w:bidi="ar-SA"/>
    </w:rPr>
  </w:style>
  <w:style w:type="paragraph" w:customStyle="1" w:styleId="LGTdoc">
    <w:name w:val="LGTdoc_본문"/>
    <w:basedOn w:val="Normal"/>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
    <w:name w:val="标题 5 字符"/>
    <w:rsid w:val="00754D07"/>
    <w:rPr>
      <w:rFonts w:ascii="Times New Roman" w:eastAsia="Times New Roman" w:hAnsi="Times New Roman" w:cs="Times New Roman"/>
      <w:b/>
      <w:bCs/>
      <w:i/>
      <w:iCs/>
      <w:sz w:val="26"/>
      <w:szCs w:val="26"/>
      <w:lang w:val="en-US"/>
    </w:rPr>
  </w:style>
  <w:style w:type="character" w:customStyle="1" w:styleId="a1">
    <w:name w:val="正文文本 字符"/>
    <w:aliases w:val="bt 字符"/>
    <w:rsid w:val="00754D07"/>
    <w:rPr>
      <w:rFonts w:ascii="Times New Roman" w:eastAsia="MS Mincho" w:hAnsi="Times New Roman" w:cs="Times New Roman"/>
      <w:sz w:val="20"/>
      <w:szCs w:val="24"/>
      <w:lang w:val="en-US"/>
    </w:rPr>
  </w:style>
  <w:style w:type="character" w:customStyle="1" w:styleId="a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3">
    <w:name w:val="页脚 字符"/>
    <w:uiPriority w:val="99"/>
    <w:rsid w:val="00754D07"/>
    <w:rPr>
      <w:rFonts w:ascii="Times New Roman" w:eastAsia="Times New Roman" w:hAnsi="Times New Roman" w:cs="Times New Roman"/>
      <w:sz w:val="20"/>
      <w:szCs w:val="24"/>
      <w:lang w:val="en-US"/>
    </w:rPr>
  </w:style>
  <w:style w:type="character" w:customStyle="1" w:styleId="a4">
    <w:name w:val="脚注文本 字符"/>
    <w:uiPriority w:val="99"/>
    <w:semiHidden/>
    <w:rsid w:val="00754D07"/>
    <w:rPr>
      <w:rFonts w:ascii="Times New Roman" w:eastAsia="Times New Roman" w:hAnsi="Times New Roman" w:cs="Times New Roman"/>
      <w:sz w:val="20"/>
      <w:szCs w:val="20"/>
      <w:lang w:val="en-US"/>
    </w:rPr>
  </w:style>
  <w:style w:type="character" w:customStyle="1" w:styleId="10">
    <w:name w:val="批注文字 字符1"/>
    <w:rsid w:val="00754D07"/>
    <w:rPr>
      <w:rFonts w:ascii="Times New Roman" w:eastAsia="Times New Roman" w:hAnsi="Times New Roman" w:cs="Times New Roman"/>
      <w:sz w:val="20"/>
      <w:szCs w:val="20"/>
      <w:lang w:val="en-US"/>
    </w:rPr>
  </w:style>
  <w:style w:type="character" w:customStyle="1" w:styleId="a5">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6">
    <w:name w:val="批注框文本 字符"/>
    <w:uiPriority w:val="99"/>
    <w:semiHidden/>
    <w:rsid w:val="00754D07"/>
    <w:rPr>
      <w:rFonts w:ascii="Tahoma" w:eastAsia="Times New Roman" w:hAnsi="Tahoma" w:cs="Tahoma"/>
      <w:sz w:val="16"/>
      <w:szCs w:val="16"/>
      <w:lang w:val="en-US"/>
    </w:rPr>
  </w:style>
  <w:style w:type="character" w:customStyle="1" w:styleId="a7">
    <w:name w:val="文档结构图 字符"/>
    <w:uiPriority w:val="99"/>
    <w:semiHidden/>
    <w:rsid w:val="00754D07"/>
    <w:rPr>
      <w:rFonts w:ascii="Microsoft YaHei" w:eastAsia="Microsoft YaHei" w:hAnsi="Times New Roman"/>
      <w:sz w:val="18"/>
      <w:szCs w:val="18"/>
    </w:rPr>
  </w:style>
  <w:style w:type="character" w:customStyle="1" w:styleId="a8">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0">
    <w:name w:val="列出段落4"/>
    <w:basedOn w:val="Normal"/>
    <w:uiPriority w:val="34"/>
    <w:qFormat/>
    <w:rsid w:val="00754D07"/>
    <w:pPr>
      <w:spacing w:after="200" w:line="276" w:lineRule="auto"/>
      <w:ind w:leftChars="400" w:left="840"/>
    </w:pPr>
    <w:rPr>
      <w:rFonts w:ascii="Calibri" w:eastAsia="SimSun" w:hAnsi="Calibri"/>
      <w:sz w:val="22"/>
      <w:szCs w:val="22"/>
      <w:lang w:eastAsia="zh-CN"/>
    </w:rPr>
  </w:style>
  <w:style w:type="paragraph" w:customStyle="1" w:styleId="H6">
    <w:name w:val="H6"/>
    <w:basedOn w:val="Heading5"/>
    <w:next w:val="Normal"/>
    <w:rsid w:val="00962BC5"/>
    <w:pPr>
      <w:keepNext/>
      <w:keepLines/>
      <w:spacing w:before="120" w:after="180"/>
      <w:ind w:left="1985" w:hanging="1985"/>
      <w:outlineLvl w:val="9"/>
    </w:pPr>
    <w:rPr>
      <w:rFonts w:ascii="Arial" w:eastAsia="SimSun" w:hAnsi="Arial"/>
      <w:b w:val="0"/>
      <w:bCs w:val="0"/>
      <w:i w:val="0"/>
      <w:iCs w:val="0"/>
      <w:sz w:val="20"/>
      <w:szCs w:val="20"/>
      <w:lang w:val="en-GB" w:eastAsia="en-US"/>
    </w:rPr>
  </w:style>
  <w:style w:type="paragraph" w:styleId="TOC8">
    <w:name w:val="toc 8"/>
    <w:basedOn w:val="TOC1"/>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Normal"/>
    <w:next w:val="Normal"/>
    <w:qFormat/>
    <w:rsid w:val="00962BC5"/>
    <w:pPr>
      <w:keepLines/>
      <w:tabs>
        <w:tab w:val="center" w:pos="4536"/>
        <w:tab w:val="right" w:pos="9072"/>
      </w:tabs>
      <w:spacing w:after="180"/>
    </w:pPr>
    <w:rPr>
      <w:rFonts w:eastAsia="SimSun"/>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62BC5"/>
    <w:pPr>
      <w:ind w:left="1701" w:hanging="1701"/>
    </w:pPr>
  </w:style>
  <w:style w:type="paragraph" w:styleId="TOC4">
    <w:name w:val="toc 4"/>
    <w:basedOn w:val="TOC3"/>
    <w:uiPriority w:val="39"/>
    <w:rsid w:val="00962BC5"/>
    <w:pPr>
      <w:ind w:left="1418" w:hanging="1418"/>
    </w:pPr>
  </w:style>
  <w:style w:type="paragraph" w:styleId="TOC3">
    <w:name w:val="toc 3"/>
    <w:basedOn w:val="TOC2"/>
    <w:uiPriority w:val="39"/>
    <w:rsid w:val="00962BC5"/>
    <w:pPr>
      <w:ind w:left="1134" w:hanging="1134"/>
    </w:pPr>
  </w:style>
  <w:style w:type="paragraph" w:styleId="TOC2">
    <w:name w:val="toc 2"/>
    <w:basedOn w:val="TOC1"/>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Heading1"/>
    <w:next w:val="Normal"/>
    <w:rsid w:val="00962BC5"/>
    <w:pPr>
      <w:keepLines/>
      <w:numPr>
        <w:numId w:val="0"/>
      </w:numPr>
      <w:pBdr>
        <w:top w:val="single" w:sz="12" w:space="3" w:color="auto"/>
      </w:pBdr>
      <w:spacing w:after="180"/>
      <w:ind w:left="1134" w:hanging="1134"/>
      <w:outlineLvl w:val="9"/>
    </w:pPr>
    <w:rPr>
      <w:rFonts w:ascii="Arial" w:eastAsia="SimSun"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Normal"/>
    <w:link w:val="NOChar"/>
    <w:rsid w:val="00962BC5"/>
    <w:pPr>
      <w:keepLines/>
      <w:spacing w:after="180"/>
      <w:ind w:left="1135" w:hanging="851"/>
    </w:pPr>
    <w:rPr>
      <w:rFonts w:eastAsia="SimSun"/>
      <w:szCs w:val="20"/>
      <w:lang w:val="en-GB"/>
    </w:rPr>
  </w:style>
  <w:style w:type="paragraph" w:customStyle="1" w:styleId="TAR">
    <w:name w:val="TAR"/>
    <w:basedOn w:val="TAL"/>
    <w:rsid w:val="00962BC5"/>
    <w:pPr>
      <w:jc w:val="right"/>
    </w:pPr>
    <w:rPr>
      <w:rFonts w:eastAsia="SimSun"/>
    </w:rPr>
  </w:style>
  <w:style w:type="character" w:customStyle="1" w:styleId="TALCar">
    <w:name w:val="TAL Car"/>
    <w:rsid w:val="00962BC5"/>
    <w:rPr>
      <w:rFonts w:ascii="Arial" w:eastAsia="SimSun"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Normal"/>
    <w:rsid w:val="00962BC5"/>
    <w:pPr>
      <w:keepLines/>
      <w:spacing w:after="180"/>
      <w:ind w:left="1702" w:hanging="1418"/>
    </w:pPr>
    <w:rPr>
      <w:rFonts w:eastAsia="SimSun"/>
      <w:szCs w:val="20"/>
      <w:lang w:val="en-GB"/>
    </w:rPr>
  </w:style>
  <w:style w:type="paragraph" w:customStyle="1" w:styleId="FP">
    <w:name w:val="FP"/>
    <w:basedOn w:val="Normal"/>
    <w:rsid w:val="00962BC5"/>
    <w:rPr>
      <w:rFonts w:eastAsia="SimSun"/>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SimSun"/>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SimSun"/>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962BC5"/>
    <w:pPr>
      <w:spacing w:after="180"/>
      <w:ind w:left="1135" w:hanging="284"/>
    </w:pPr>
    <w:rPr>
      <w:rFonts w:eastAsia="SimSun"/>
      <w:szCs w:val="20"/>
      <w:lang w:val="en-GB"/>
    </w:rPr>
  </w:style>
  <w:style w:type="paragraph" w:customStyle="1" w:styleId="B4">
    <w:name w:val="B4"/>
    <w:basedOn w:val="Normal"/>
    <w:rsid w:val="00962BC5"/>
    <w:pPr>
      <w:spacing w:after="180"/>
      <w:ind w:left="1418" w:hanging="284"/>
    </w:pPr>
    <w:rPr>
      <w:rFonts w:eastAsia="SimSun"/>
      <w:szCs w:val="20"/>
      <w:lang w:val="en-GB"/>
    </w:rPr>
  </w:style>
  <w:style w:type="paragraph" w:customStyle="1" w:styleId="B5">
    <w:name w:val="B5"/>
    <w:basedOn w:val="Normal"/>
    <w:rsid w:val="00962BC5"/>
    <w:pPr>
      <w:spacing w:after="180"/>
      <w:ind w:left="1702" w:hanging="284"/>
    </w:pPr>
    <w:rPr>
      <w:rFonts w:eastAsia="SimSun"/>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SimSun"/>
    </w:rPr>
  </w:style>
  <w:style w:type="paragraph" w:customStyle="1" w:styleId="Guidance">
    <w:name w:val="Guidance"/>
    <w:basedOn w:val="Normal"/>
    <w:rsid w:val="00962BC5"/>
    <w:pPr>
      <w:spacing w:after="180"/>
    </w:pPr>
    <w:rPr>
      <w:rFonts w:eastAsia="SimSun"/>
      <w:i/>
      <w:color w:val="0000FF"/>
      <w:szCs w:val="20"/>
      <w:lang w:val="en-GB"/>
    </w:rPr>
  </w:style>
  <w:style w:type="character" w:styleId="Strong">
    <w:name w:val="Strong"/>
    <w:uiPriority w:val="22"/>
    <w:qFormat/>
    <w:rsid w:val="00962BC5"/>
    <w:rPr>
      <w:b/>
      <w:bCs/>
    </w:rPr>
  </w:style>
  <w:style w:type="paragraph" w:styleId="List">
    <w:name w:val="List"/>
    <w:basedOn w:val="Normal"/>
    <w:link w:val="ListChar"/>
    <w:unhideWhenUsed/>
    <w:rsid w:val="00962BC5"/>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paragraph" w:styleId="TOC9">
    <w:name w:val="toc 9"/>
    <w:basedOn w:val="TOC8"/>
    <w:uiPriority w:val="39"/>
    <w:rsid w:val="00962BC5"/>
    <w:pPr>
      <w:ind w:left="1418" w:hanging="1418"/>
    </w:pPr>
  </w:style>
  <w:style w:type="paragraph" w:styleId="TOC7">
    <w:name w:val="toc 7"/>
    <w:basedOn w:val="TOC6"/>
    <w:next w:val="Normal"/>
    <w:uiPriority w:val="39"/>
    <w:rsid w:val="00962BC5"/>
    <w:pPr>
      <w:ind w:left="2268" w:hanging="2268"/>
    </w:pPr>
  </w:style>
  <w:style w:type="character" w:customStyle="1" w:styleId="B2Car">
    <w:name w:val="B2 Car"/>
    <w:rsid w:val="00962BC5"/>
    <w:rPr>
      <w:lang w:val="en-GB" w:eastAsia="en-US"/>
    </w:rPr>
  </w:style>
  <w:style w:type="paragraph" w:styleId="Index1">
    <w:name w:val="index 1"/>
    <w:basedOn w:val="Normal"/>
    <w:rsid w:val="00962BC5"/>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962BC5"/>
    <w:pPr>
      <w:ind w:left="284"/>
    </w:pPr>
  </w:style>
  <w:style w:type="paragraph" w:styleId="ListNumber2">
    <w:name w:val="List Number 2"/>
    <w:basedOn w:val="ListNumber"/>
    <w:rsid w:val="00962BC5"/>
    <w:pPr>
      <w:ind w:left="851"/>
    </w:pPr>
  </w:style>
  <w:style w:type="paragraph" w:styleId="ListNumber">
    <w:name w:val="List Number"/>
    <w:basedOn w:val="List"/>
    <w:rsid w:val="00962BC5"/>
    <w:pPr>
      <w:widowControl/>
      <w:overflowPunct w:val="0"/>
      <w:autoSpaceDE w:val="0"/>
      <w:autoSpaceDN w:val="0"/>
      <w:spacing w:after="180" w:line="240" w:lineRule="auto"/>
      <w:ind w:left="568" w:hanging="284"/>
      <w:contextualSpacing w:val="0"/>
      <w:jc w:val="left"/>
    </w:pPr>
    <w:rPr>
      <w:rFonts w:eastAsia="SimSun"/>
      <w:kern w:val="0"/>
      <w:sz w:val="20"/>
      <w:lang w:val="en-GB" w:eastAsia="en-GB"/>
    </w:rPr>
  </w:style>
  <w:style w:type="paragraph" w:styleId="ListBullet2">
    <w:name w:val="List Bullet 2"/>
    <w:aliases w:val="lb2"/>
    <w:basedOn w:val="ListBullet"/>
    <w:rsid w:val="00962BC5"/>
    <w:pPr>
      <w:ind w:left="851"/>
    </w:pPr>
  </w:style>
  <w:style w:type="paragraph" w:styleId="ListBullet">
    <w:name w:val="List Bullet"/>
    <w:basedOn w:val="List"/>
    <w:rsid w:val="00962BC5"/>
    <w:pPr>
      <w:widowControl/>
      <w:overflowPunct w:val="0"/>
      <w:autoSpaceDE w:val="0"/>
      <w:autoSpaceDN w:val="0"/>
      <w:spacing w:after="180" w:line="240" w:lineRule="auto"/>
      <w:ind w:left="568" w:hanging="284"/>
      <w:contextualSpacing w:val="0"/>
      <w:jc w:val="left"/>
    </w:pPr>
    <w:rPr>
      <w:rFonts w:eastAsia="SimSun"/>
      <w:kern w:val="0"/>
      <w:sz w:val="20"/>
      <w:lang w:val="en-GB" w:eastAsia="en-GB"/>
    </w:rPr>
  </w:style>
  <w:style w:type="paragraph" w:styleId="ListBullet3">
    <w:name w:val="List Bullet 3"/>
    <w:basedOn w:val="ListBullet2"/>
    <w:rsid w:val="00962BC5"/>
    <w:pPr>
      <w:ind w:left="1135"/>
    </w:pPr>
  </w:style>
  <w:style w:type="paragraph" w:styleId="List2">
    <w:name w:val="List 2"/>
    <w:basedOn w:val="List"/>
    <w:link w:val="List2Char"/>
    <w:rsid w:val="00962BC5"/>
    <w:pPr>
      <w:widowControl/>
      <w:overflowPunct w:val="0"/>
      <w:autoSpaceDE w:val="0"/>
      <w:autoSpaceDN w:val="0"/>
      <w:spacing w:after="180" w:line="240" w:lineRule="auto"/>
      <w:ind w:left="851" w:hanging="284"/>
      <w:contextualSpacing w:val="0"/>
      <w:jc w:val="left"/>
    </w:pPr>
    <w:rPr>
      <w:rFonts w:eastAsia="SimSun"/>
      <w:kern w:val="0"/>
      <w:sz w:val="20"/>
      <w:lang w:val="en-GB" w:eastAsia="en-GB"/>
    </w:rPr>
  </w:style>
  <w:style w:type="paragraph" w:styleId="List3">
    <w:name w:val="List 3"/>
    <w:basedOn w:val="List2"/>
    <w:link w:val="List3Char"/>
    <w:rsid w:val="00962BC5"/>
    <w:pPr>
      <w:ind w:left="1135"/>
    </w:pPr>
  </w:style>
  <w:style w:type="paragraph" w:styleId="List4">
    <w:name w:val="List 4"/>
    <w:basedOn w:val="List3"/>
    <w:rsid w:val="00962BC5"/>
    <w:pPr>
      <w:ind w:left="1418"/>
    </w:pPr>
  </w:style>
  <w:style w:type="paragraph" w:styleId="List5">
    <w:name w:val="List 5"/>
    <w:basedOn w:val="List4"/>
    <w:rsid w:val="00962BC5"/>
    <w:pPr>
      <w:ind w:left="1702"/>
    </w:pPr>
  </w:style>
  <w:style w:type="paragraph" w:styleId="ListBullet4">
    <w:name w:val="List Bullet 4"/>
    <w:basedOn w:val="ListBullet3"/>
    <w:rsid w:val="00962BC5"/>
    <w:pPr>
      <w:ind w:left="1418"/>
    </w:pPr>
  </w:style>
  <w:style w:type="paragraph" w:styleId="ListBullet5">
    <w:name w:val="List Bullet 5"/>
    <w:basedOn w:val="ListBullet4"/>
    <w:rsid w:val="00962BC5"/>
    <w:pPr>
      <w:ind w:left="1702"/>
    </w:pPr>
  </w:style>
  <w:style w:type="paragraph" w:styleId="IndexHeading">
    <w:name w:val="index heading"/>
    <w:basedOn w:val="Normal"/>
    <w:next w:val="Normal"/>
    <w:rsid w:val="00962BC5"/>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962BC5"/>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962BC5"/>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962BC5"/>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962BC5"/>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962BC5"/>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FollowedHyperlink">
    <w:name w:val="FollowedHyperlink"/>
    <w:uiPriority w:val="99"/>
    <w:rsid w:val="00962BC5"/>
    <w:rPr>
      <w:color w:val="800080"/>
      <w:u w:val="single"/>
    </w:rPr>
  </w:style>
  <w:style w:type="paragraph" w:styleId="BodyText2">
    <w:name w:val="Body Text 2"/>
    <w:basedOn w:val="Normal"/>
    <w:link w:val="BodyText2Char"/>
    <w:rsid w:val="00962BC5"/>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link w:val="BodyText2"/>
    <w:rsid w:val="00962BC5"/>
    <w:rPr>
      <w:rFonts w:ascii="Times New Roman" w:hAnsi="Times New Roman"/>
      <w:kern w:val="2"/>
      <w:sz w:val="21"/>
      <w:lang w:val="x-none" w:eastAsia="x-none"/>
    </w:rPr>
  </w:style>
  <w:style w:type="paragraph" w:styleId="BodyTextIndent2">
    <w:name w:val="Body Text Indent 2"/>
    <w:basedOn w:val="Normal"/>
    <w:link w:val="BodyTextIndent2Char"/>
    <w:rsid w:val="00962BC5"/>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link w:val="BodyTextIndent2"/>
    <w:rsid w:val="00962BC5"/>
    <w:rPr>
      <w:rFonts w:ascii="Times New Roman" w:hAnsi="Times New Roman"/>
      <w:kern w:val="2"/>
      <w:lang w:val="x-none" w:eastAsia="x-none"/>
    </w:rPr>
  </w:style>
  <w:style w:type="paragraph" w:styleId="BodyTextIndent3">
    <w:name w:val="Body Text Indent 3"/>
    <w:basedOn w:val="Normal"/>
    <w:link w:val="BodyTextIndent3Char"/>
    <w:rsid w:val="00962BC5"/>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link w:val="BodyTextIndent3"/>
    <w:rsid w:val="00962BC5"/>
    <w:rPr>
      <w:rFonts w:ascii="Times New Roman" w:hAnsi="Times New Roman"/>
      <w:lang w:eastAsia="ja-JP"/>
    </w:rPr>
  </w:style>
  <w:style w:type="paragraph" w:customStyle="1" w:styleId="numberedlist0">
    <w:name w:val="numbered list"/>
    <w:basedOn w:val="ListBullet"/>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62BC5"/>
    <w:rPr>
      <w:rFonts w:ascii="Arial" w:eastAsia="MS Mincho" w:hAnsi="Arial"/>
      <w:lang w:val="en-GB" w:eastAsia="en-US"/>
    </w:rPr>
  </w:style>
  <w:style w:type="paragraph" w:customStyle="1" w:styleId="TabList">
    <w:name w:val="TabList"/>
    <w:basedOn w:val="Normal"/>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962BC5"/>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berschrift1H1">
    <w:name w:val="Überschrift 1.H1"/>
    <w:basedOn w:val="Normal"/>
    <w:next w:val="Normal"/>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SimSun"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Normal"/>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SimSun" w:hAnsi="Arial"/>
      <w:bCs w:val="0"/>
      <w:noProof/>
      <w:kern w:val="28"/>
      <w:sz w:val="24"/>
      <w:szCs w:val="20"/>
      <w:lang w:val="en-US" w:eastAsia="en-GB"/>
    </w:rPr>
  </w:style>
  <w:style w:type="paragraph" w:styleId="Date">
    <w:name w:val="Date"/>
    <w:basedOn w:val="Normal"/>
    <w:next w:val="Normal"/>
    <w:link w:val="DateChar"/>
    <w:uiPriority w:val="99"/>
    <w:rsid w:val="00962BC5"/>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link w:val="Date"/>
    <w:uiPriority w:val="99"/>
    <w:rsid w:val="00962BC5"/>
    <w:rPr>
      <w:rFonts w:ascii="Times New Roman" w:hAnsi="Times New Roman"/>
      <w:lang w:val="en-GB" w:eastAsia="en-GB"/>
    </w:rPr>
  </w:style>
  <w:style w:type="paragraph" w:customStyle="1" w:styleId="Meetingcaption">
    <w:name w:val="Meeting caption"/>
    <w:basedOn w:val="Normal"/>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Normal"/>
    <w:rsid w:val="00962BC5"/>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962BC5"/>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1">
    <w:name w:val="b1"/>
    <w:basedOn w:val="Normal"/>
    <w:rsid w:val="00962BC5"/>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Normal"/>
    <w:rsid w:val="00962BC5"/>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ListChar">
    <w:name w:val="List Char"/>
    <w:link w:val="List"/>
    <w:rsid w:val="00962BC5"/>
    <w:rPr>
      <w:rFonts w:ascii="Times New Roman" w:eastAsia="KaiTi_GB2312" w:hAnsi="Times New Roman"/>
      <w:kern w:val="28"/>
      <w:sz w:val="28"/>
    </w:rPr>
  </w:style>
  <w:style w:type="character" w:customStyle="1" w:styleId="List2Char">
    <w:name w:val="List 2 Char"/>
    <w:link w:val="List2"/>
    <w:rsid w:val="00962BC5"/>
    <w:rPr>
      <w:rFonts w:ascii="Times New Roman" w:hAnsi="Times New Roman"/>
      <w:lang w:val="en-GB" w:eastAsia="en-GB"/>
    </w:rPr>
  </w:style>
  <w:style w:type="character" w:customStyle="1" w:styleId="List3Char">
    <w:name w:val="List 3 Char"/>
    <w:link w:val="List3"/>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Normal"/>
    <w:next w:val="Normal"/>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Normal"/>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962BC5"/>
    <w:pPr>
      <w:numPr>
        <w:numId w:val="10"/>
      </w:numPr>
    </w:pPr>
    <w:rPr>
      <w:rFonts w:eastAsia="MS Mincho"/>
      <w:sz w:val="24"/>
      <w:lang w:eastAsia="ja-JP"/>
    </w:rPr>
  </w:style>
  <w:style w:type="paragraph" w:customStyle="1" w:styleId="Comments">
    <w:name w:val="Comments"/>
    <w:basedOn w:val="Normal"/>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ListParagraph"/>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Normal"/>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Normal"/>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Normal"/>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Normal"/>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962BC5"/>
    <w:pPr>
      <w:keepLines/>
      <w:numPr>
        <w:numId w:val="0"/>
      </w:numPr>
      <w:spacing w:after="0" w:line="259" w:lineRule="auto"/>
      <w:outlineLvl w:val="9"/>
    </w:pPr>
    <w:rPr>
      <w:rFonts w:ascii="Calibri Light" w:eastAsia="SimSun" w:hAnsi="Calibri Light"/>
      <w:b w:val="0"/>
      <w:bCs w:val="0"/>
      <w:color w:val="2F5496"/>
      <w:kern w:val="0"/>
      <w:sz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Normal"/>
    <w:rsid w:val="00962BC5"/>
    <w:pPr>
      <w:spacing w:before="100" w:beforeAutospacing="1" w:after="100" w:afterAutospacing="1"/>
    </w:pPr>
    <w:rPr>
      <w:rFonts w:eastAsia="SimSun"/>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Normal"/>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Normal"/>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2BC5"/>
    <w:pPr>
      <w:widowControl w:val="0"/>
      <w:ind w:firstLine="420"/>
      <w:jc w:val="both"/>
    </w:pPr>
    <w:rPr>
      <w:rFonts w:eastAsia="SimSun"/>
      <w:kern w:val="2"/>
      <w:sz w:val="21"/>
      <w:szCs w:val="20"/>
      <w:lang w:eastAsia="zh-CN"/>
    </w:rPr>
  </w:style>
  <w:style w:type="paragraph" w:customStyle="1" w:styleId="a9">
    <w:name w:val="表格文字居左"/>
    <w:basedOn w:val="Normal"/>
    <w:next w:val="Normal"/>
    <w:rsid w:val="00962BC5"/>
    <w:pPr>
      <w:widowControl w:val="0"/>
      <w:jc w:val="both"/>
    </w:pPr>
    <w:rPr>
      <w:rFonts w:ascii="Arial" w:eastAsia="SimSun" w:hAnsi="Arial" w:cs="SimSun"/>
      <w:kern w:val="2"/>
      <w:sz w:val="21"/>
      <w:szCs w:val="20"/>
      <w:lang w:eastAsia="zh-CN"/>
    </w:rPr>
  </w:style>
  <w:style w:type="paragraph" w:styleId="z-TopofForm">
    <w:name w:val="HTML Top of Form"/>
    <w:basedOn w:val="Normal"/>
    <w:next w:val="Normal"/>
    <w:link w:val="z-TopofFormChar"/>
    <w:hidden/>
    <w:uiPriority w:val="99"/>
    <w:unhideWhenUsed/>
    <w:rsid w:val="00962BC5"/>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link w:val="z-TopofForm"/>
    <w:uiPriority w:val="99"/>
    <w:rsid w:val="00962BC5"/>
    <w:rPr>
      <w:rFonts w:ascii="Arial" w:hAnsi="Arial"/>
      <w:vanish/>
      <w:sz w:val="16"/>
      <w:szCs w:val="16"/>
    </w:rPr>
  </w:style>
  <w:style w:type="character" w:customStyle="1" w:styleId="hps">
    <w:name w:val="hps"/>
    <w:rsid w:val="00962BC5"/>
  </w:style>
  <w:style w:type="paragraph" w:styleId="z-BottomofForm">
    <w:name w:val="HTML Bottom of Form"/>
    <w:basedOn w:val="Normal"/>
    <w:next w:val="Normal"/>
    <w:link w:val="z-BottomofFormChar"/>
    <w:hidden/>
    <w:uiPriority w:val="99"/>
    <w:unhideWhenUsed/>
    <w:rsid w:val="00962BC5"/>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link w:val="z-BottomofForm"/>
    <w:uiPriority w:val="99"/>
    <w:rsid w:val="00962BC5"/>
    <w:rPr>
      <w:rFonts w:ascii="Arial" w:hAnsi="Arial"/>
      <w:vanish/>
      <w:sz w:val="16"/>
      <w:szCs w:val="16"/>
    </w:rPr>
  </w:style>
  <w:style w:type="paragraph" w:customStyle="1" w:styleId="tablecell0">
    <w:name w:val="tablecell"/>
    <w:basedOn w:val="Normal"/>
    <w:qFormat/>
    <w:rsid w:val="00962BC5"/>
    <w:pPr>
      <w:autoSpaceDE w:val="0"/>
      <w:autoSpaceDN w:val="0"/>
      <w:adjustRightInd w:val="0"/>
      <w:snapToGrid w:val="0"/>
      <w:spacing w:before="40" w:after="40"/>
    </w:pPr>
    <w:rPr>
      <w:rFonts w:eastAsia="SimSun"/>
      <w:szCs w:val="20"/>
    </w:rPr>
  </w:style>
  <w:style w:type="character" w:customStyle="1" w:styleId="shorttext">
    <w:name w:val="short_text"/>
    <w:rsid w:val="00962BC5"/>
  </w:style>
  <w:style w:type="paragraph" w:customStyle="1" w:styleId="tableheader">
    <w:name w:val="tableheader"/>
    <w:basedOn w:val="Normal"/>
    <w:qFormat/>
    <w:rsid w:val="00962BC5"/>
    <w:pPr>
      <w:snapToGrid w:val="0"/>
      <w:spacing w:before="40" w:after="40"/>
      <w:jc w:val="center"/>
    </w:pPr>
    <w:rPr>
      <w:rFonts w:eastAsia="SimSun"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Normal"/>
    <w:rsid w:val="00962BC5"/>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iPriority w:val="99"/>
    <w:unhideWhenUsed/>
    <w:rsid w:val="00962BC5"/>
    <w:pPr>
      <w:spacing w:after="120" w:line="276" w:lineRule="auto"/>
      <w:ind w:left="360"/>
    </w:pPr>
    <w:rPr>
      <w:rFonts w:eastAsia="SimSun"/>
      <w:szCs w:val="20"/>
      <w:lang w:eastAsia="zh-CN"/>
    </w:rPr>
  </w:style>
  <w:style w:type="character" w:customStyle="1" w:styleId="BodyTextIndentChar">
    <w:name w:val="Body Text Indent Char"/>
    <w:link w:val="BodyTextIndent"/>
    <w:uiPriority w:val="99"/>
    <w:rsid w:val="00962BC5"/>
    <w:rPr>
      <w:rFonts w:ascii="Times New Roman" w:hAnsi="Times New Roman"/>
    </w:rPr>
  </w:style>
  <w:style w:type="paragraph" w:customStyle="1" w:styleId="ordinary-output">
    <w:name w:val="ordinary-output"/>
    <w:basedOn w:val="Normal"/>
    <w:rsid w:val="00962BC5"/>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BodyText"/>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ListNumber3">
    <w:name w:val="List Number 3"/>
    <w:basedOn w:val="Normal"/>
    <w:rsid w:val="00962BC5"/>
    <w:pPr>
      <w:numPr>
        <w:numId w:val="15"/>
      </w:numPr>
      <w:tabs>
        <w:tab w:val="clear" w:pos="926"/>
      </w:tabs>
      <w:overflowPunct w:val="0"/>
      <w:autoSpaceDE w:val="0"/>
      <w:autoSpaceDN w:val="0"/>
      <w:adjustRightInd w:val="0"/>
      <w:spacing w:after="180"/>
      <w:ind w:left="820" w:hanging="420"/>
      <w:textAlignment w:val="baseline"/>
    </w:pPr>
    <w:rPr>
      <w:rFonts w:eastAsia="SimSun"/>
      <w:szCs w:val="20"/>
      <w:lang w:val="en-GB"/>
    </w:rPr>
  </w:style>
  <w:style w:type="table" w:customStyle="1" w:styleId="11">
    <w:name w:val="网格型1"/>
    <w:basedOn w:val="TableNormal"/>
    <w:next w:val="TableGrid"/>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62BC5"/>
    <w:pPr>
      <w:numPr>
        <w:ilvl w:val="1"/>
      </w:numPr>
      <w:snapToGrid w:val="0"/>
    </w:pPr>
    <w:rPr>
      <w:rFonts w:ascii="Cambria" w:eastAsia="SimSun" w:hAnsi="Cambria"/>
      <w:b/>
      <w:i/>
      <w:iCs/>
      <w:color w:val="4F81BD"/>
      <w:spacing w:val="15"/>
      <w:lang w:eastAsia="zh-CN"/>
    </w:rPr>
  </w:style>
  <w:style w:type="character" w:customStyle="1" w:styleId="SubtitleChar">
    <w:name w:val="Subtitle Char"/>
    <w:link w:val="Subtitle"/>
    <w:uiPriority w:val="11"/>
    <w:rsid w:val="00962BC5"/>
    <w:rPr>
      <w:rFonts w:ascii="Cambria" w:hAnsi="Cambria"/>
      <w:b/>
      <w:i/>
      <w:iCs/>
      <w:color w:val="4F81BD"/>
      <w:spacing w:val="15"/>
      <w:szCs w:val="24"/>
    </w:rPr>
  </w:style>
  <w:style w:type="table" w:customStyle="1" w:styleId="TableGridLight1">
    <w:name w:val="Table Grid Light1"/>
    <w:basedOn w:val="TableNormal"/>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Title">
    <w:name w:val="Title"/>
    <w:aliases w:val="Heading 31"/>
    <w:basedOn w:val="Normal"/>
    <w:link w:val="TitleChar"/>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link w:val="Title"/>
    <w:uiPriority w:val="10"/>
    <w:rsid w:val="00962BC5"/>
    <w:rPr>
      <w:rFonts w:ascii="Arial" w:eastAsia="MS Mincho" w:hAnsi="Arial"/>
      <w:b/>
      <w:sz w:val="24"/>
      <w:lang w:val="de-DE" w:eastAsia="ja-JP"/>
    </w:rPr>
  </w:style>
  <w:style w:type="paragraph" w:customStyle="1" w:styleId="TableText0">
    <w:name w:val="TableText"/>
    <w:basedOn w:val="BodyTextIndent"/>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Normal"/>
    <w:next w:val="Normal"/>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962BC5"/>
  </w:style>
  <w:style w:type="paragraph" w:customStyle="1" w:styleId="berschrift2Head2A2">
    <w:name w:val="Überschrift 2.Head2A.2"/>
    <w:basedOn w:val="Heading1"/>
    <w:next w:val="Normal"/>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BodyText"/>
    <w:rsid w:val="00962BC5"/>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2BC5"/>
    <w:pPr>
      <w:spacing w:before="360" w:line="240" w:lineRule="atLeast"/>
      <w:jc w:val="center"/>
    </w:pPr>
    <w:rPr>
      <w:rFonts w:eastAsia="MS Mincho"/>
      <w:szCs w:val="20"/>
      <w:lang w:eastAsia="ja-JP"/>
    </w:rPr>
  </w:style>
  <w:style w:type="paragraph" w:styleId="ListContinue2">
    <w:name w:val="List Continue 2"/>
    <w:basedOn w:val="Normal"/>
    <w:rsid w:val="00962BC5"/>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962BC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962BC5"/>
    <w:rPr>
      <w:rFonts w:ascii="Times New Roman" w:eastAsia="MS Mincho" w:hAnsi="Times New Roman"/>
      <w:lang w:val="en-GB" w:eastAsia="en-US"/>
    </w:rPr>
  </w:style>
  <w:style w:type="character" w:styleId="PageNumber">
    <w:name w:val="page number"/>
    <w:rsid w:val="00962BC5"/>
  </w:style>
  <w:style w:type="paragraph" w:customStyle="1" w:styleId="List1">
    <w:name w:val="List 1"/>
    <w:basedOn w:val="Normal"/>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TableClassic2">
    <w:name w:val="Table Classic 2"/>
    <w:basedOn w:val="TableNormal"/>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2BC5"/>
    <w:pPr>
      <w:spacing w:after="220"/>
    </w:pPr>
    <w:rPr>
      <w:rFonts w:ascii="Arial" w:eastAsia="SimSun" w:hAnsi="Arial"/>
      <w:sz w:val="22"/>
    </w:rPr>
  </w:style>
  <w:style w:type="paragraph" w:customStyle="1" w:styleId="aa">
    <w:name w:val="样式 正文"/>
    <w:basedOn w:val="Normal"/>
    <w:link w:val="Char2"/>
    <w:rsid w:val="00962BC5"/>
    <w:pPr>
      <w:widowControl w:val="0"/>
      <w:ind w:firstLineChars="200" w:firstLine="420"/>
      <w:jc w:val="both"/>
    </w:pPr>
    <w:rPr>
      <w:rFonts w:eastAsia="SimSun" w:cs="SimSun"/>
      <w:kern w:val="2"/>
      <w:sz w:val="21"/>
      <w:szCs w:val="20"/>
      <w:lang w:eastAsia="zh-CN"/>
    </w:rPr>
  </w:style>
  <w:style w:type="character" w:customStyle="1" w:styleId="Char2">
    <w:name w:val="样式 正文 Char"/>
    <w:link w:val="aa"/>
    <w:rsid w:val="00962BC5"/>
    <w:rPr>
      <w:rFonts w:ascii="Times New Roman" w:hAnsi="Times New Roman" w:cs="SimSun"/>
      <w:kern w:val="2"/>
      <w:sz w:val="21"/>
    </w:rPr>
  </w:style>
  <w:style w:type="paragraph" w:customStyle="1" w:styleId="ab">
    <w:name w:val="公式"/>
    <w:basedOn w:val="Normal"/>
    <w:rsid w:val="00962BC5"/>
    <w:pPr>
      <w:widowControl w:val="0"/>
      <w:ind w:firstLine="420"/>
      <w:jc w:val="right"/>
    </w:pPr>
    <w:rPr>
      <w:rFonts w:eastAsia="SimSun" w:cs="SimSun"/>
      <w:kern w:val="2"/>
      <w:sz w:val="21"/>
      <w:szCs w:val="20"/>
      <w:lang w:eastAsia="zh-CN"/>
    </w:rPr>
  </w:style>
  <w:style w:type="paragraph" w:customStyle="1" w:styleId="Doc-title">
    <w:name w:val="Doc-title"/>
    <w:basedOn w:val="Normal"/>
    <w:link w:val="Doc-titleChar"/>
    <w:qFormat/>
    <w:rsid w:val="00962BC5"/>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rsid w:val="00962BC5"/>
    <w:pPr>
      <w:numPr>
        <w:numId w:val="20"/>
      </w:numPr>
      <w:jc w:val="both"/>
    </w:pPr>
    <w:rPr>
      <w:rFonts w:eastAsia="MS Mincho"/>
      <w:szCs w:val="20"/>
      <w:lang w:val="en-GB"/>
    </w:rPr>
  </w:style>
  <w:style w:type="paragraph" w:customStyle="1" w:styleId="FigureCaption">
    <w:name w:val="Figure Caption"/>
    <w:aliases w:val="fc Char,Figure Caption Char"/>
    <w:basedOn w:val="Normal"/>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962BC5"/>
    <w:pPr>
      <w:spacing w:before="120" w:after="120" w:line="240" w:lineRule="atLeast"/>
      <w:jc w:val="right"/>
    </w:pPr>
    <w:rPr>
      <w:rFonts w:eastAsia="SimSun"/>
      <w:sz w:val="22"/>
      <w:szCs w:val="20"/>
    </w:rPr>
  </w:style>
  <w:style w:type="paragraph" w:customStyle="1" w:styleId="multifig">
    <w:name w:val="multifig"/>
    <w:basedOn w:val="Normal"/>
    <w:rsid w:val="00962BC5"/>
    <w:pPr>
      <w:keepNext/>
      <w:tabs>
        <w:tab w:val="center" w:pos="2160"/>
        <w:tab w:val="center" w:pos="6480"/>
      </w:tabs>
      <w:spacing w:line="240" w:lineRule="atLeast"/>
    </w:pPr>
    <w:rPr>
      <w:rFonts w:eastAsia="SimSun"/>
      <w:sz w:val="24"/>
      <w:szCs w:val="20"/>
    </w:rPr>
  </w:style>
  <w:style w:type="paragraph" w:customStyle="1" w:styleId="TableCaption">
    <w:name w:val="TableCaption"/>
    <w:basedOn w:val="Normal"/>
    <w:rsid w:val="00962BC5"/>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962BC5"/>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link w:val="HTMLPreformatted"/>
    <w:rsid w:val="00962BC5"/>
    <w:rPr>
      <w:rFonts w:ascii="Courier New" w:eastAsia="Batang" w:hAnsi="Courier New" w:cs="Courier New"/>
      <w:lang w:eastAsia="ko-KR"/>
    </w:rPr>
  </w:style>
  <w:style w:type="paragraph" w:customStyle="1" w:styleId="Bullet0">
    <w:name w:val="Bullet"/>
    <w:basedOn w:val="Normal"/>
    <w:rsid w:val="00962BC5"/>
    <w:pPr>
      <w:numPr>
        <w:numId w:val="19"/>
      </w:numPr>
      <w:tabs>
        <w:tab w:val="clear" w:pos="1440"/>
      </w:tabs>
      <w:ind w:left="1260" w:hanging="420"/>
    </w:pPr>
    <w:rPr>
      <w:rFonts w:eastAsia="SimSun"/>
      <w:sz w:val="24"/>
    </w:rPr>
  </w:style>
  <w:style w:type="paragraph" w:customStyle="1" w:styleId="FigureCentered">
    <w:name w:val="FigureCentered"/>
    <w:basedOn w:val="Normal"/>
    <w:next w:val="Normal"/>
    <w:rsid w:val="00962BC5"/>
    <w:pPr>
      <w:keepNext/>
      <w:spacing w:before="60" w:after="60" w:line="240" w:lineRule="atLeast"/>
      <w:jc w:val="center"/>
    </w:pPr>
    <w:rPr>
      <w:rFonts w:eastAsia="SimSun"/>
      <w:sz w:val="24"/>
      <w:szCs w:val="20"/>
    </w:rPr>
  </w:style>
  <w:style w:type="character" w:customStyle="1" w:styleId="Equation-NumberedChar">
    <w:name w:val="Equation-Numbered Char"/>
    <w:rsid w:val="00962BC5"/>
    <w:rPr>
      <w:rFonts w:ascii="Arial" w:eastAsia="SimSun" w:hAnsi="Arial" w:cs="Arial"/>
      <w:color w:val="0000FF"/>
      <w:kern w:val="2"/>
      <w:sz w:val="22"/>
      <w:lang w:val="en-US" w:eastAsia="en-US" w:bidi="ar-SA"/>
    </w:rPr>
  </w:style>
  <w:style w:type="paragraph" w:customStyle="1" w:styleId="item">
    <w:name w:val="item"/>
    <w:basedOn w:val="Normal"/>
    <w:rsid w:val="00962BC5"/>
    <w:pPr>
      <w:numPr>
        <w:numId w:val="21"/>
      </w:numPr>
      <w:jc w:val="both"/>
    </w:pPr>
    <w:rPr>
      <w:rFonts w:eastAsia="MS Mincho"/>
      <w:szCs w:val="20"/>
      <w:lang w:val="en-GB"/>
    </w:rPr>
  </w:style>
  <w:style w:type="paragraph" w:customStyle="1" w:styleId="PaperTableCell">
    <w:name w:val="PaperTableCell"/>
    <w:basedOn w:val="Normal"/>
    <w:rsid w:val="00962BC5"/>
    <w:pPr>
      <w:jc w:val="both"/>
    </w:pPr>
    <w:rPr>
      <w:rFonts w:eastAsia="SimSun"/>
      <w:sz w:val="16"/>
    </w:rPr>
  </w:style>
  <w:style w:type="character" w:styleId="LineNumber">
    <w:name w:val="line number"/>
    <w:rsid w:val="00962BC5"/>
    <w:rPr>
      <w:rFonts w:ascii="Arial" w:eastAsia="SimSun" w:hAnsi="Arial" w:cs="Arial"/>
      <w:color w:val="0000FF"/>
      <w:kern w:val="2"/>
      <w:sz w:val="18"/>
      <w:lang w:val="en-US" w:eastAsia="zh-CN" w:bidi="ar-SA"/>
    </w:rPr>
  </w:style>
  <w:style w:type="paragraph" w:customStyle="1" w:styleId="figure0">
    <w:name w:val="figure"/>
    <w:basedOn w:val="Normal"/>
    <w:rsid w:val="00962BC5"/>
    <w:pPr>
      <w:keepNext/>
      <w:keepLines/>
      <w:spacing w:before="60" w:after="60" w:line="240" w:lineRule="atLeast"/>
      <w:jc w:val="center"/>
    </w:pPr>
    <w:rPr>
      <w:rFonts w:eastAsia="SimSun"/>
      <w:szCs w:val="20"/>
    </w:rPr>
  </w:style>
  <w:style w:type="character" w:customStyle="1" w:styleId="moz-txt-tag">
    <w:name w:val="moz-txt-tag"/>
    <w:rsid w:val="00962BC5"/>
    <w:rPr>
      <w:rFonts w:ascii="Arial" w:eastAsia="SimSun" w:hAnsi="Arial" w:cs="Arial"/>
      <w:color w:val="0000FF"/>
      <w:kern w:val="2"/>
      <w:lang w:val="en-US" w:eastAsia="zh-CN" w:bidi="ar-SA"/>
    </w:rPr>
  </w:style>
  <w:style w:type="paragraph" w:customStyle="1" w:styleId="tac0">
    <w:name w:val="tac"/>
    <w:basedOn w:val="Normal"/>
    <w:rsid w:val="00962BC5"/>
    <w:pPr>
      <w:keepNext/>
      <w:jc w:val="center"/>
    </w:pPr>
    <w:rPr>
      <w:rFonts w:ascii="Arial" w:eastAsia="Calibri" w:hAnsi="Arial" w:cs="Arial"/>
      <w:sz w:val="18"/>
      <w:szCs w:val="18"/>
    </w:rPr>
  </w:style>
  <w:style w:type="paragraph" w:customStyle="1" w:styleId="th0">
    <w:name w:val="th"/>
    <w:basedOn w:val="Normal"/>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3">
    <w:name w:val="无列表1"/>
    <w:next w:val="NoList"/>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Normal"/>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NoSpacing">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962BC5"/>
    <w:pPr>
      <w:spacing w:before="100" w:after="100"/>
      <w:ind w:left="860"/>
    </w:pPr>
    <w:rPr>
      <w:rFonts w:ascii="Times" w:eastAsia="MS Gothic" w:hAnsi="Times"/>
      <w:sz w:val="24"/>
      <w:szCs w:val="20"/>
      <w:lang w:val="en-GB" w:eastAsia="ja-JP"/>
    </w:rPr>
  </w:style>
  <w:style w:type="paragraph" w:customStyle="1" w:styleId="a">
    <w:name w:val="佐藤２"/>
    <w:basedOn w:val="Normal"/>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ListBullet"/>
    <w:next w:val="BodyText"/>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62BC5"/>
    <w:pPr>
      <w:jc w:val="both"/>
    </w:pPr>
    <w:rPr>
      <w:rFonts w:eastAsia="MS Gothic"/>
      <w:sz w:val="24"/>
      <w:szCs w:val="20"/>
      <w:lang w:val="en-GB" w:eastAsia="ja-JP"/>
    </w:rPr>
  </w:style>
  <w:style w:type="character" w:customStyle="1" w:styleId="BodyText3Char">
    <w:name w:val="Body Text 3 Char"/>
    <w:link w:val="BodyText3"/>
    <w:rsid w:val="00962BC5"/>
    <w:rPr>
      <w:rFonts w:ascii="Times New Roman" w:eastAsia="MS Gothic" w:hAnsi="Times New Roman"/>
      <w:sz w:val="24"/>
      <w:lang w:val="en-GB" w:eastAsia="ja-JP"/>
    </w:rPr>
  </w:style>
  <w:style w:type="paragraph" w:customStyle="1" w:styleId="TableText1">
    <w:name w:val="Table_Text"/>
    <w:basedOn w:val="Normal"/>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Normal"/>
    <w:rsid w:val="00962BC5"/>
    <w:pPr>
      <w:spacing w:before="100" w:beforeAutospacing="1" w:after="100" w:afterAutospacing="1"/>
    </w:pPr>
    <w:rPr>
      <w:rFonts w:ascii="SimSun" w:eastAsia="SimSun" w:hAnsi="SimSun" w:cs="SimSun"/>
      <w:sz w:val="24"/>
      <w:lang w:eastAsia="zh-CN"/>
    </w:rPr>
  </w:style>
  <w:style w:type="paragraph" w:customStyle="1" w:styleId="font5">
    <w:name w:val="font5"/>
    <w:basedOn w:val="Normal"/>
    <w:rsid w:val="00962BC5"/>
    <w:pPr>
      <w:spacing w:before="100" w:beforeAutospacing="1" w:after="100" w:afterAutospacing="1"/>
    </w:pPr>
    <w:rPr>
      <w:rFonts w:ascii="等线" w:eastAsia="等线" w:hAnsi="等线" w:cs="SimSun"/>
      <w:sz w:val="18"/>
      <w:szCs w:val="18"/>
      <w:lang w:eastAsia="zh-CN"/>
    </w:rPr>
  </w:style>
  <w:style w:type="paragraph" w:customStyle="1" w:styleId="xl65">
    <w:name w:val="xl65"/>
    <w:basedOn w:val="Normal"/>
    <w:rsid w:val="00962BC5"/>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962BC5"/>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962B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962B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962B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962B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962B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962B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962B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Normal"/>
    <w:rsid w:val="00962BC5"/>
    <w:pPr>
      <w:numPr>
        <w:numId w:val="23"/>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962BC5"/>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962BC5"/>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DarkList-Accent6">
    <w:name w:val="Dark List Accent 6"/>
    <w:basedOn w:val="TableNormal"/>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962BC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Normal"/>
    <w:rsid w:val="00962BC5"/>
    <w:pPr>
      <w:spacing w:before="100" w:beforeAutospacing="1" w:after="100" w:afterAutospacing="1"/>
    </w:pPr>
    <w:rPr>
      <w:rFonts w:eastAsia="SimSun"/>
      <w:sz w:val="24"/>
      <w:lang w:val="sv-SE" w:eastAsia="sv-SE"/>
    </w:rPr>
  </w:style>
  <w:style w:type="paragraph" w:customStyle="1" w:styleId="onecomwebmail-tah">
    <w:name w:val="onecomwebmail-tah"/>
    <w:basedOn w:val="Normal"/>
    <w:rsid w:val="00962BC5"/>
    <w:pPr>
      <w:spacing w:before="100" w:beforeAutospacing="1" w:after="100" w:afterAutospacing="1"/>
    </w:pPr>
    <w:rPr>
      <w:rFonts w:eastAsia="SimSun"/>
      <w:sz w:val="24"/>
      <w:lang w:val="sv-SE" w:eastAsia="sv-SE"/>
    </w:rPr>
  </w:style>
  <w:style w:type="paragraph" w:customStyle="1" w:styleId="onecomwebmail-tac">
    <w:name w:val="onecomwebmail-tac"/>
    <w:basedOn w:val="Normal"/>
    <w:rsid w:val="00962BC5"/>
    <w:pPr>
      <w:spacing w:before="100" w:beforeAutospacing="1" w:after="100" w:afterAutospacing="1"/>
    </w:pPr>
    <w:rPr>
      <w:rFonts w:eastAsia="SimSun"/>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Normal"/>
    <w:link w:val="00TextChar"/>
    <w:qFormat/>
    <w:rsid w:val="005071DF"/>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sid w:val="005071DF"/>
    <w:rPr>
      <w:rFonts w:ascii="Times New Roman" w:hAnsi="Times New Roman"/>
      <w:szCs w:val="24"/>
    </w:rPr>
  </w:style>
  <w:style w:type="character" w:customStyle="1" w:styleId="basic-word">
    <w:name w:val="basic-word"/>
    <w:basedOn w:val="DefaultParagraphFont"/>
    <w:rsid w:val="000B2094"/>
  </w:style>
  <w:style w:type="paragraph" w:customStyle="1" w:styleId="NoSpacing1">
    <w:name w:val="No Spacing1"/>
    <w:uiPriority w:val="1"/>
    <w:qFormat/>
    <w:rsid w:val="00D35903"/>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137062">
      <w:bodyDiv w:val="1"/>
      <w:marLeft w:val="0"/>
      <w:marRight w:val="0"/>
      <w:marTop w:val="0"/>
      <w:marBottom w:val="0"/>
      <w:divBdr>
        <w:top w:val="none" w:sz="0" w:space="0" w:color="auto"/>
        <w:left w:val="none" w:sz="0" w:space="0" w:color="auto"/>
        <w:bottom w:val="none" w:sz="0" w:space="0" w:color="auto"/>
        <w:right w:val="none" w:sz="0" w:space="0" w:color="auto"/>
      </w:divBdr>
      <w:divsChild>
        <w:div w:id="2081901966">
          <w:marLeft w:val="547"/>
          <w:marRight w:val="0"/>
          <w:marTop w:val="240"/>
          <w:marBottom w:val="0"/>
          <w:divBdr>
            <w:top w:val="none" w:sz="0" w:space="0" w:color="auto"/>
            <w:left w:val="none" w:sz="0" w:space="0" w:color="auto"/>
            <w:bottom w:val="none" w:sz="0" w:space="0" w:color="auto"/>
            <w:right w:val="none" w:sz="0" w:space="0" w:color="auto"/>
          </w:divBdr>
        </w:div>
        <w:div w:id="10105021">
          <w:marLeft w:val="1166"/>
          <w:marRight w:val="0"/>
          <w:marTop w:val="120"/>
          <w:marBottom w:val="0"/>
          <w:divBdr>
            <w:top w:val="none" w:sz="0" w:space="0" w:color="auto"/>
            <w:left w:val="none" w:sz="0" w:space="0" w:color="auto"/>
            <w:bottom w:val="none" w:sz="0" w:space="0" w:color="auto"/>
            <w:right w:val="none" w:sz="0" w:space="0" w:color="auto"/>
          </w:divBdr>
        </w:div>
      </w:divsChild>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716F9-903B-4D3E-9B04-3D807D70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1191</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2020-08-07T14:10:00Z</dcterms:created>
  <dcterms:modified xsi:type="dcterms:W3CDTF">2020-08-07T14:59:00Z</dcterms:modified>
</cp:coreProperties>
</file>